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C8F" w:rsidRDefault="00D539C7" w:rsidP="00EA4C8F">
      <w:pPr>
        <w:framePr w:w="1153" w:h="1441" w:hSpace="180" w:wrap="auto" w:vAnchor="text" w:hAnchor="page" w:x="5829" w:y="1"/>
        <w:jc w:val="center"/>
        <w:rPr>
          <w:noProof/>
          <w:sz w:val="28"/>
        </w:rPr>
      </w:pPr>
      <w:bookmarkStart w:id="0" w:name="_GoBack"/>
      <w:bookmarkEnd w:id="0"/>
      <w:r w:rsidRPr="00D539C7"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.6pt;height:72.65pt;visibility:visible">
            <v:imagedata r:id="rId7" o:title=""/>
          </v:shape>
        </w:pict>
      </w:r>
    </w:p>
    <w:p w:rsidR="001D02C1" w:rsidRDefault="001D02C1" w:rsidP="001D02C1">
      <w:pPr>
        <w:jc w:val="center"/>
        <w:rPr>
          <w:rFonts w:ascii="Calibri" w:hAnsi="Calibri"/>
          <w:sz w:val="22"/>
          <w:szCs w:val="22"/>
        </w:rPr>
      </w:pPr>
    </w:p>
    <w:p w:rsidR="00EA4C8F" w:rsidRDefault="00EA4C8F" w:rsidP="001D02C1">
      <w:pPr>
        <w:jc w:val="center"/>
        <w:rPr>
          <w:rFonts w:ascii="Calibri" w:hAnsi="Calibri"/>
          <w:sz w:val="22"/>
          <w:szCs w:val="22"/>
        </w:rPr>
      </w:pPr>
    </w:p>
    <w:p w:rsidR="00EA4C8F" w:rsidRDefault="00EA4C8F" w:rsidP="001D02C1">
      <w:pPr>
        <w:jc w:val="center"/>
        <w:rPr>
          <w:rFonts w:ascii="Calibri" w:hAnsi="Calibri"/>
          <w:sz w:val="22"/>
          <w:szCs w:val="22"/>
        </w:rPr>
      </w:pPr>
    </w:p>
    <w:p w:rsidR="00EA4C8F" w:rsidRPr="001D02C1" w:rsidRDefault="00EA4C8F" w:rsidP="001D02C1">
      <w:pPr>
        <w:jc w:val="center"/>
        <w:rPr>
          <w:rFonts w:ascii="Calibri" w:hAnsi="Calibri"/>
          <w:sz w:val="22"/>
          <w:szCs w:val="22"/>
        </w:rPr>
      </w:pPr>
    </w:p>
    <w:p w:rsidR="0031722A" w:rsidRDefault="0031722A">
      <w:pPr>
        <w:jc w:val="center"/>
        <w:rPr>
          <w:rFonts w:ascii="Courier" w:hAnsi="Courier"/>
          <w:sz w:val="24"/>
        </w:rPr>
      </w:pPr>
      <w:r>
        <w:t xml:space="preserve"> </w:t>
      </w:r>
    </w:p>
    <w:p w:rsidR="0031722A" w:rsidRDefault="0031722A"/>
    <w:p w:rsidR="0031722A" w:rsidRDefault="0031722A">
      <w:pPr>
        <w:pStyle w:val="a5"/>
      </w:pPr>
      <w:r>
        <w:t>ПРАВИТЕЛЬСТВО   ЧУКОТСКОГО  АВТОНОМНОГО  ОКРУГА</w:t>
      </w:r>
    </w:p>
    <w:p w:rsidR="0031722A" w:rsidRDefault="0031722A"/>
    <w:p w:rsidR="0031722A" w:rsidRDefault="0031722A">
      <w:pPr>
        <w:pStyle w:val="1"/>
        <w:rPr>
          <w:sz w:val="32"/>
        </w:rPr>
      </w:pPr>
      <w:r>
        <w:rPr>
          <w:sz w:val="32"/>
        </w:rPr>
        <w:t>П О С Т А Н О В Л Е Н И Е</w:t>
      </w:r>
    </w:p>
    <w:p w:rsidR="0031722A" w:rsidRDefault="0031722A"/>
    <w:p w:rsidR="0031722A" w:rsidRDefault="0031722A"/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2976"/>
        <w:gridCol w:w="1134"/>
        <w:gridCol w:w="1275"/>
        <w:gridCol w:w="3828"/>
      </w:tblGrid>
      <w:tr w:rsidR="0031722A" w:rsidTr="00375DFE">
        <w:tc>
          <w:tcPr>
            <w:tcW w:w="534" w:type="dxa"/>
          </w:tcPr>
          <w:p w:rsidR="0031722A" w:rsidRDefault="0031722A">
            <w:pPr>
              <w:pStyle w:val="a8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1722A" w:rsidRDefault="00D539C7" w:rsidP="004C022E">
            <w:pPr>
              <w:pStyle w:val="a8"/>
              <w:tabs>
                <w:tab w:val="clear" w:pos="4153"/>
                <w:tab w:val="clear" w:pos="830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19  мая  2020  года</w:t>
            </w:r>
          </w:p>
        </w:tc>
        <w:tc>
          <w:tcPr>
            <w:tcW w:w="1134" w:type="dxa"/>
          </w:tcPr>
          <w:p w:rsidR="0031722A" w:rsidRDefault="0031722A">
            <w:pPr>
              <w:pStyle w:val="a8"/>
              <w:tabs>
                <w:tab w:val="clear" w:pos="4153"/>
                <w:tab w:val="clear" w:pos="8306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A5C4A" w:rsidRDefault="00D539C7" w:rsidP="00DA1199">
            <w:pPr>
              <w:pStyle w:val="a8"/>
              <w:tabs>
                <w:tab w:val="clear" w:pos="4153"/>
                <w:tab w:val="clear" w:pos="830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232</w:t>
            </w:r>
          </w:p>
        </w:tc>
        <w:tc>
          <w:tcPr>
            <w:tcW w:w="3828" w:type="dxa"/>
          </w:tcPr>
          <w:p w:rsidR="0031722A" w:rsidRDefault="005720F4">
            <w:pPr>
              <w:pStyle w:val="a8"/>
              <w:tabs>
                <w:tab w:val="clear" w:pos="4153"/>
                <w:tab w:val="clear" w:pos="830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375DFE">
              <w:rPr>
                <w:sz w:val="28"/>
              </w:rPr>
              <w:t xml:space="preserve">                              </w:t>
            </w:r>
            <w:r>
              <w:rPr>
                <w:sz w:val="28"/>
              </w:rPr>
              <w:t xml:space="preserve"> </w:t>
            </w:r>
            <w:r w:rsidR="0031722A">
              <w:rPr>
                <w:sz w:val="28"/>
              </w:rPr>
              <w:t>г. Анадырь</w:t>
            </w:r>
          </w:p>
        </w:tc>
      </w:tr>
    </w:tbl>
    <w:p w:rsidR="00BE28EA" w:rsidRPr="00DA0898" w:rsidRDefault="00BE28EA" w:rsidP="00DC79C8">
      <w:pPr>
        <w:rPr>
          <w:sz w:val="28"/>
          <w:szCs w:val="28"/>
        </w:rPr>
      </w:pPr>
    </w:p>
    <w:p w:rsidR="00AA68AF" w:rsidRPr="00DA0898" w:rsidRDefault="00AA68AF" w:rsidP="00AA68AF">
      <w:pPr>
        <w:tabs>
          <w:tab w:val="left" w:pos="4962"/>
        </w:tabs>
        <w:ind w:right="4676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04"/>
      </w:tblGrid>
      <w:tr w:rsidR="00D81D5A" w:rsidRPr="00D81D5A" w:rsidTr="00D81D5A">
        <w:tc>
          <w:tcPr>
            <w:tcW w:w="6204" w:type="dxa"/>
          </w:tcPr>
          <w:p w:rsidR="00D81D5A" w:rsidRPr="00D81D5A" w:rsidRDefault="003F12AF" w:rsidP="000541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</w:t>
            </w:r>
            <w:r w:rsidRPr="003F2711">
              <w:rPr>
                <w:sz w:val="28"/>
                <w:szCs w:val="28"/>
              </w:rPr>
              <w:t>утверждении П</w:t>
            </w:r>
            <w:r w:rsidR="0071628D" w:rsidRPr="003F2711">
              <w:rPr>
                <w:sz w:val="28"/>
                <w:szCs w:val="28"/>
              </w:rPr>
              <w:t xml:space="preserve">орядка </w:t>
            </w:r>
            <w:r w:rsidR="0071628D">
              <w:rPr>
                <w:sz w:val="28"/>
                <w:szCs w:val="28"/>
              </w:rPr>
              <w:t xml:space="preserve">предоставления </w:t>
            </w:r>
            <w:r w:rsidR="000747EF" w:rsidRPr="000747EF">
              <w:rPr>
                <w:sz w:val="28"/>
                <w:szCs w:val="28"/>
              </w:rPr>
              <w:t xml:space="preserve">иных межбюджетных трансфертов из окружного бюджета </w:t>
            </w:r>
            <w:r w:rsidR="007903BF">
              <w:rPr>
                <w:sz w:val="28"/>
                <w:szCs w:val="28"/>
              </w:rPr>
              <w:t xml:space="preserve">в 2020 году </w:t>
            </w:r>
            <w:r w:rsidR="000747EF" w:rsidRPr="000747EF">
              <w:rPr>
                <w:sz w:val="28"/>
                <w:szCs w:val="28"/>
              </w:rPr>
              <w:t xml:space="preserve">местным бюджетам </w:t>
            </w:r>
            <w:r w:rsidR="0007430B" w:rsidRPr="0007430B">
              <w:rPr>
                <w:sz w:val="28"/>
                <w:szCs w:val="28"/>
              </w:rPr>
              <w:t>на возмещение субъектам предпринимательской деятельности части затрат по оплате коммунальных услуг в условиях ухудшения ситуации в связи с распространением новой коронавирусной инфекции</w:t>
            </w:r>
          </w:p>
        </w:tc>
      </w:tr>
    </w:tbl>
    <w:p w:rsidR="00553AC5" w:rsidRDefault="00553AC5" w:rsidP="00AA68AF">
      <w:pPr>
        <w:tabs>
          <w:tab w:val="left" w:pos="4962"/>
        </w:tabs>
        <w:ind w:right="4676"/>
        <w:jc w:val="both"/>
        <w:rPr>
          <w:sz w:val="28"/>
          <w:szCs w:val="28"/>
        </w:rPr>
      </w:pPr>
    </w:p>
    <w:p w:rsidR="008B48FE" w:rsidRPr="00DA0898" w:rsidRDefault="008B48FE" w:rsidP="00AA68AF">
      <w:pPr>
        <w:tabs>
          <w:tab w:val="left" w:pos="4962"/>
        </w:tabs>
        <w:ind w:right="4676"/>
        <w:jc w:val="both"/>
        <w:rPr>
          <w:sz w:val="28"/>
          <w:szCs w:val="28"/>
        </w:rPr>
      </w:pPr>
    </w:p>
    <w:p w:rsidR="00D81D5A" w:rsidRDefault="0071628D" w:rsidP="00D81D5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1628D">
        <w:rPr>
          <w:sz w:val="28"/>
          <w:szCs w:val="28"/>
        </w:rPr>
        <w:t>В целях реализации меропр</w:t>
      </w:r>
      <w:r>
        <w:rPr>
          <w:sz w:val="28"/>
          <w:szCs w:val="28"/>
        </w:rPr>
        <w:t>иятия Подпрограммы «</w:t>
      </w:r>
      <w:r w:rsidRPr="0071628D">
        <w:rPr>
          <w:sz w:val="28"/>
          <w:szCs w:val="28"/>
        </w:rPr>
        <w:t>Поддержка хозяйствующих субъектов, осуществляющих деятельность в сфере производства товаров (работ, услуг)</w:t>
      </w:r>
      <w:r>
        <w:rPr>
          <w:sz w:val="28"/>
          <w:szCs w:val="28"/>
        </w:rPr>
        <w:t>» Государственной программы «</w:t>
      </w:r>
      <w:r w:rsidRPr="0071628D">
        <w:rPr>
          <w:sz w:val="28"/>
          <w:szCs w:val="28"/>
        </w:rPr>
        <w:t>Стимулирование экономической активности населения Чукотского автономного округа</w:t>
      </w:r>
      <w:r>
        <w:rPr>
          <w:sz w:val="28"/>
          <w:szCs w:val="28"/>
        </w:rPr>
        <w:t>»</w:t>
      </w:r>
      <w:r w:rsidRPr="0071628D">
        <w:rPr>
          <w:sz w:val="28"/>
          <w:szCs w:val="28"/>
        </w:rPr>
        <w:t xml:space="preserve">, утвержденной Постановлением Правительства Чукотского автономного </w:t>
      </w:r>
      <w:r>
        <w:rPr>
          <w:sz w:val="28"/>
          <w:szCs w:val="28"/>
        </w:rPr>
        <w:t>округа от 21 октября 2013 года №</w:t>
      </w:r>
      <w:r w:rsidRPr="0071628D">
        <w:rPr>
          <w:sz w:val="28"/>
          <w:szCs w:val="28"/>
        </w:rPr>
        <w:t xml:space="preserve"> 410</w:t>
      </w:r>
      <w:r w:rsidR="00D81D5A">
        <w:rPr>
          <w:sz w:val="28"/>
          <w:szCs w:val="28"/>
        </w:rPr>
        <w:t>, Правительство Чукотского автономного округа</w:t>
      </w:r>
    </w:p>
    <w:p w:rsidR="00FD2B39" w:rsidRPr="0064641B" w:rsidRDefault="00FD2B39" w:rsidP="00727C0A">
      <w:pPr>
        <w:ind w:firstLine="851"/>
        <w:jc w:val="both"/>
        <w:outlineLvl w:val="2"/>
        <w:rPr>
          <w:sz w:val="28"/>
          <w:szCs w:val="28"/>
        </w:rPr>
      </w:pPr>
    </w:p>
    <w:p w:rsidR="00990475" w:rsidRPr="0064641B" w:rsidRDefault="00990475" w:rsidP="00990475">
      <w:pPr>
        <w:pStyle w:val="ab"/>
        <w:ind w:firstLine="0"/>
        <w:rPr>
          <w:b/>
          <w:bCs/>
          <w:spacing w:val="20"/>
          <w:sz w:val="28"/>
          <w:szCs w:val="28"/>
        </w:rPr>
      </w:pPr>
      <w:r w:rsidRPr="0064641B">
        <w:rPr>
          <w:b/>
          <w:bCs/>
          <w:spacing w:val="20"/>
          <w:sz w:val="28"/>
          <w:szCs w:val="28"/>
        </w:rPr>
        <w:t>ПОСТАНОВЛЯЕТ:</w:t>
      </w:r>
    </w:p>
    <w:p w:rsidR="00FF7304" w:rsidRDefault="00246F0C" w:rsidP="002E39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1D5A" w:rsidRPr="003F2711" w:rsidRDefault="00D81D5A" w:rsidP="003F12AF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3F2711">
        <w:rPr>
          <w:sz w:val="28"/>
          <w:szCs w:val="28"/>
        </w:rPr>
        <w:t>1.</w:t>
      </w:r>
      <w:r w:rsidR="003F12AF" w:rsidRPr="003F2711">
        <w:rPr>
          <w:sz w:val="28"/>
          <w:szCs w:val="28"/>
        </w:rPr>
        <w:tab/>
      </w:r>
      <w:r w:rsidRPr="003F2711">
        <w:rPr>
          <w:sz w:val="28"/>
          <w:szCs w:val="28"/>
        </w:rPr>
        <w:t xml:space="preserve">Утвердить </w:t>
      </w:r>
      <w:r w:rsidR="003F12AF" w:rsidRPr="003F2711">
        <w:rPr>
          <w:sz w:val="28"/>
          <w:szCs w:val="28"/>
        </w:rPr>
        <w:t>П</w:t>
      </w:r>
      <w:r w:rsidR="0071628D" w:rsidRPr="003F2711">
        <w:rPr>
          <w:sz w:val="28"/>
          <w:szCs w:val="28"/>
        </w:rPr>
        <w:t xml:space="preserve">орядок </w:t>
      </w:r>
      <w:r w:rsidR="000747EF" w:rsidRPr="003F2711">
        <w:rPr>
          <w:sz w:val="28"/>
          <w:szCs w:val="28"/>
        </w:rPr>
        <w:t>предоставления иных межбюджетных трансфертов из окружного бюджета</w:t>
      </w:r>
      <w:r w:rsidR="007903BF" w:rsidRPr="003F2711">
        <w:rPr>
          <w:sz w:val="28"/>
          <w:szCs w:val="28"/>
        </w:rPr>
        <w:t xml:space="preserve"> в 2020 году</w:t>
      </w:r>
      <w:r w:rsidR="000747EF" w:rsidRPr="003F2711">
        <w:rPr>
          <w:sz w:val="28"/>
          <w:szCs w:val="28"/>
        </w:rPr>
        <w:t xml:space="preserve"> местным бюджетам </w:t>
      </w:r>
      <w:r w:rsidR="0007430B" w:rsidRPr="003F2711">
        <w:rPr>
          <w:sz w:val="28"/>
          <w:szCs w:val="28"/>
        </w:rPr>
        <w:t>на возмещение субъектам предпринимательской деятельности части затрат по оплате коммунальных услуг в условиях ухудшения ситуации в связи с распространением новой коронавирусной инфекции</w:t>
      </w:r>
      <w:r w:rsidRPr="003F2711">
        <w:rPr>
          <w:sz w:val="28"/>
          <w:szCs w:val="28"/>
        </w:rPr>
        <w:t xml:space="preserve"> согласно приложению к настоящему постановлению.</w:t>
      </w:r>
    </w:p>
    <w:p w:rsidR="00FF7304" w:rsidRDefault="00671111" w:rsidP="0071628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" w:name="sub_3"/>
      <w:r>
        <w:rPr>
          <w:sz w:val="28"/>
        </w:rPr>
        <w:t>2</w:t>
      </w:r>
      <w:r w:rsidR="00D81D5A">
        <w:rPr>
          <w:sz w:val="28"/>
        </w:rPr>
        <w:t xml:space="preserve">. Контроль за исполнением настоящего постановления возложить на </w:t>
      </w:r>
      <w:bookmarkEnd w:id="1"/>
      <w:r w:rsidR="0071628D">
        <w:rPr>
          <w:sz w:val="28"/>
        </w:rPr>
        <w:t>Д</w:t>
      </w:r>
      <w:r w:rsidR="0071628D" w:rsidRPr="0071628D">
        <w:rPr>
          <w:sz w:val="28"/>
          <w:szCs w:val="28"/>
        </w:rPr>
        <w:t>епартамент финансов, экономики и имущественных отношений Чукотского автономного округа (Калинова А.А.).</w:t>
      </w:r>
    </w:p>
    <w:p w:rsidR="00D81D5A" w:rsidRDefault="00D81D5A" w:rsidP="002E39CD">
      <w:pPr>
        <w:jc w:val="both"/>
        <w:rPr>
          <w:sz w:val="28"/>
          <w:szCs w:val="28"/>
        </w:rPr>
      </w:pPr>
    </w:p>
    <w:p w:rsidR="00D81D5A" w:rsidRDefault="00D81D5A" w:rsidP="002E39CD">
      <w:pPr>
        <w:jc w:val="both"/>
        <w:rPr>
          <w:sz w:val="28"/>
          <w:szCs w:val="28"/>
        </w:rPr>
      </w:pPr>
    </w:p>
    <w:p w:rsidR="003D328F" w:rsidRDefault="003D328F" w:rsidP="002E39CD">
      <w:pPr>
        <w:jc w:val="both"/>
        <w:rPr>
          <w:sz w:val="28"/>
          <w:szCs w:val="28"/>
        </w:rPr>
      </w:pPr>
    </w:p>
    <w:p w:rsidR="00D81D5A" w:rsidRDefault="00D81D5A" w:rsidP="002E39CD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68"/>
        <w:gridCol w:w="4679"/>
      </w:tblGrid>
      <w:tr w:rsidR="002E39CD" w:rsidTr="002E39CD">
        <w:tc>
          <w:tcPr>
            <w:tcW w:w="5068" w:type="dxa"/>
          </w:tcPr>
          <w:p w:rsidR="002E39CD" w:rsidRDefault="002E39CD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Правительства</w:t>
            </w:r>
          </w:p>
        </w:tc>
        <w:tc>
          <w:tcPr>
            <w:tcW w:w="4679" w:type="dxa"/>
          </w:tcPr>
          <w:p w:rsidR="002E39CD" w:rsidRDefault="002E39CD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Р.В. </w:t>
            </w:r>
            <w:proofErr w:type="spellStart"/>
            <w:r>
              <w:rPr>
                <w:sz w:val="28"/>
                <w:szCs w:val="28"/>
              </w:rPr>
              <w:t>Копин</w:t>
            </w:r>
            <w:proofErr w:type="spellEnd"/>
          </w:p>
        </w:tc>
      </w:tr>
    </w:tbl>
    <w:p w:rsidR="002E39CD" w:rsidRDefault="002E39CD" w:rsidP="002E39CD">
      <w:pPr>
        <w:rPr>
          <w:rFonts w:eastAsia="Calibri"/>
        </w:rPr>
      </w:pPr>
    </w:p>
    <w:p w:rsidR="005606EB" w:rsidRDefault="005606EB" w:rsidP="002E39CD">
      <w:pPr>
        <w:tabs>
          <w:tab w:val="left" w:pos="0"/>
          <w:tab w:val="left" w:pos="1134"/>
          <w:tab w:val="left" w:pos="1276"/>
        </w:tabs>
        <w:jc w:val="right"/>
        <w:rPr>
          <w:sz w:val="28"/>
          <w:szCs w:val="28"/>
        </w:rPr>
        <w:sectPr w:rsidR="005606EB" w:rsidSect="00A711E7">
          <w:headerReference w:type="even" r:id="rId8"/>
          <w:headerReference w:type="default" r:id="rId9"/>
          <w:pgSz w:w="11906" w:h="16838"/>
          <w:pgMar w:top="567" w:right="709" w:bottom="1134" w:left="1701" w:header="397" w:footer="397" w:gutter="0"/>
          <w:cols w:space="720"/>
          <w:titlePg/>
        </w:sectPr>
      </w:pPr>
    </w:p>
    <w:p w:rsidR="00D81D5A" w:rsidRDefault="00D81D5A" w:rsidP="00D81D5A">
      <w:pPr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D81D5A" w:rsidRDefault="00D81D5A" w:rsidP="00D81D5A">
      <w:pPr>
        <w:autoSpaceDE w:val="0"/>
        <w:autoSpaceDN w:val="0"/>
        <w:adjustRightInd w:val="0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Правительства</w:t>
      </w:r>
    </w:p>
    <w:p w:rsidR="00D81D5A" w:rsidRDefault="00D81D5A" w:rsidP="00D81D5A">
      <w:pPr>
        <w:autoSpaceDE w:val="0"/>
        <w:autoSpaceDN w:val="0"/>
        <w:adjustRightInd w:val="0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Чукотского автономного округа</w:t>
      </w:r>
    </w:p>
    <w:p w:rsidR="00D81D5A" w:rsidRDefault="00D81D5A" w:rsidP="00D81D5A">
      <w:pPr>
        <w:autoSpaceDE w:val="0"/>
        <w:autoSpaceDN w:val="0"/>
        <w:adjustRightInd w:val="0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D539C7">
        <w:rPr>
          <w:sz w:val="24"/>
          <w:szCs w:val="24"/>
        </w:rPr>
        <w:t xml:space="preserve">19  мая </w:t>
      </w:r>
      <w:r>
        <w:rPr>
          <w:sz w:val="24"/>
          <w:szCs w:val="24"/>
        </w:rPr>
        <w:t xml:space="preserve"> 2020 года </w:t>
      </w:r>
      <w:r w:rsidR="00A50455">
        <w:rPr>
          <w:sz w:val="24"/>
          <w:szCs w:val="24"/>
        </w:rPr>
        <w:t xml:space="preserve"> №  </w:t>
      </w:r>
      <w:r w:rsidR="00D539C7">
        <w:rPr>
          <w:sz w:val="24"/>
          <w:szCs w:val="24"/>
        </w:rPr>
        <w:t>232</w:t>
      </w:r>
    </w:p>
    <w:p w:rsidR="00D81D5A" w:rsidRPr="00D81D5A" w:rsidRDefault="00D81D5A" w:rsidP="00D81D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1D5A" w:rsidRPr="00D81D5A" w:rsidRDefault="00D81D5A" w:rsidP="00D81D5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F12AF" w:rsidRDefault="003F12AF" w:rsidP="007162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71628D">
        <w:rPr>
          <w:b/>
          <w:sz w:val="28"/>
          <w:szCs w:val="28"/>
        </w:rPr>
        <w:t>ОРЯДОК</w:t>
      </w:r>
    </w:p>
    <w:p w:rsidR="0007430B" w:rsidRPr="003F2711" w:rsidRDefault="003F12AF" w:rsidP="007C005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F2711">
        <w:rPr>
          <w:b/>
          <w:sz w:val="28"/>
          <w:szCs w:val="28"/>
        </w:rPr>
        <w:t>предоставления иных межбюджетных трансфертов из окружного бюджета в 2020 году местным бюджетам на возмещение субъектам предпринимательской деятельности части затрат по оплате коммунальных услуг в условиях ухудшения ситуации в связи с распространением новой коронавирусной инфекции</w:t>
      </w:r>
    </w:p>
    <w:p w:rsidR="00D539C7" w:rsidRDefault="00D539C7" w:rsidP="00D81D5A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D81D5A" w:rsidRPr="003F2711" w:rsidRDefault="00D81D5A" w:rsidP="00D81D5A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3F2711">
        <w:rPr>
          <w:b/>
          <w:bCs/>
          <w:sz w:val="28"/>
          <w:szCs w:val="28"/>
        </w:rPr>
        <w:t>1. Общие положения</w:t>
      </w:r>
    </w:p>
    <w:p w:rsidR="0071628D" w:rsidRPr="003F2711" w:rsidRDefault="0071628D" w:rsidP="00D81D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192B" w:rsidRPr="003F2711" w:rsidRDefault="003F12AF" w:rsidP="00DE192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F2711">
        <w:rPr>
          <w:sz w:val="28"/>
          <w:szCs w:val="28"/>
        </w:rPr>
        <w:t>1.</w:t>
      </w:r>
      <w:r w:rsidR="00DE192B" w:rsidRPr="003F2711">
        <w:rPr>
          <w:sz w:val="28"/>
          <w:szCs w:val="28"/>
        </w:rPr>
        <w:t xml:space="preserve">1. </w:t>
      </w:r>
      <w:r w:rsidR="003B7DE2" w:rsidRPr="003F2711">
        <w:rPr>
          <w:sz w:val="28"/>
          <w:szCs w:val="28"/>
        </w:rPr>
        <w:t>Настоящий П</w:t>
      </w:r>
      <w:r w:rsidR="007C0059" w:rsidRPr="003F2711">
        <w:rPr>
          <w:sz w:val="28"/>
          <w:szCs w:val="28"/>
        </w:rPr>
        <w:t xml:space="preserve">орядок определяет </w:t>
      </w:r>
      <w:r w:rsidR="0071628D" w:rsidRPr="003F2711">
        <w:rPr>
          <w:sz w:val="28"/>
          <w:szCs w:val="28"/>
        </w:rPr>
        <w:t xml:space="preserve">правила предоставления иных межбюджетных трансфертов </w:t>
      </w:r>
      <w:r w:rsidR="00DE192B" w:rsidRPr="003F2711">
        <w:rPr>
          <w:sz w:val="28"/>
          <w:szCs w:val="28"/>
        </w:rPr>
        <w:t xml:space="preserve">из окружного бюджета </w:t>
      </w:r>
      <w:r w:rsidR="00AE5DD8" w:rsidRPr="003F2711">
        <w:rPr>
          <w:sz w:val="28"/>
          <w:szCs w:val="28"/>
        </w:rPr>
        <w:t xml:space="preserve">в 2020 году </w:t>
      </w:r>
      <w:r w:rsidR="00DE192B" w:rsidRPr="003F2711">
        <w:rPr>
          <w:sz w:val="28"/>
          <w:szCs w:val="28"/>
        </w:rPr>
        <w:t xml:space="preserve">местным бюджетам </w:t>
      </w:r>
      <w:r w:rsidR="0007430B" w:rsidRPr="003F2711">
        <w:rPr>
          <w:sz w:val="28"/>
          <w:szCs w:val="28"/>
        </w:rPr>
        <w:t xml:space="preserve">на возмещение субъектам предпринимательской деятельности части затрат по оплате коммунальных услуг в условиях ухудшения ситуации в связи с распространением новой коронавирусной инфекции </w:t>
      </w:r>
      <w:r w:rsidR="00EE2E3D" w:rsidRPr="003F2711">
        <w:rPr>
          <w:sz w:val="28"/>
          <w:szCs w:val="28"/>
        </w:rPr>
        <w:t xml:space="preserve">(далее </w:t>
      </w:r>
      <w:r w:rsidR="008941CB">
        <w:rPr>
          <w:sz w:val="28"/>
          <w:szCs w:val="28"/>
        </w:rPr>
        <w:t>соответственно -</w:t>
      </w:r>
      <w:r w:rsidR="00EE2E3D" w:rsidRPr="003F2711">
        <w:rPr>
          <w:sz w:val="28"/>
          <w:szCs w:val="28"/>
        </w:rPr>
        <w:t xml:space="preserve"> </w:t>
      </w:r>
      <w:r w:rsidR="008941CB">
        <w:rPr>
          <w:sz w:val="28"/>
          <w:szCs w:val="28"/>
        </w:rPr>
        <w:t>иной</w:t>
      </w:r>
      <w:r w:rsidR="008941CB" w:rsidRPr="008941CB">
        <w:rPr>
          <w:sz w:val="28"/>
          <w:szCs w:val="28"/>
        </w:rPr>
        <w:t xml:space="preserve"> </w:t>
      </w:r>
      <w:r w:rsidR="008941CB" w:rsidRPr="003F2711">
        <w:rPr>
          <w:sz w:val="28"/>
          <w:szCs w:val="28"/>
        </w:rPr>
        <w:t>межбюджетны</w:t>
      </w:r>
      <w:r w:rsidR="008941CB">
        <w:rPr>
          <w:sz w:val="28"/>
          <w:szCs w:val="28"/>
        </w:rPr>
        <w:t>й</w:t>
      </w:r>
      <w:r w:rsidR="008941CB" w:rsidRPr="003F2711">
        <w:rPr>
          <w:sz w:val="28"/>
          <w:szCs w:val="28"/>
        </w:rPr>
        <w:t xml:space="preserve"> трансферт</w:t>
      </w:r>
      <w:r w:rsidR="008941CB">
        <w:rPr>
          <w:sz w:val="28"/>
          <w:szCs w:val="28"/>
        </w:rPr>
        <w:t xml:space="preserve">, </w:t>
      </w:r>
      <w:r w:rsidR="00EE2E3D" w:rsidRPr="003F2711">
        <w:rPr>
          <w:sz w:val="28"/>
          <w:szCs w:val="28"/>
        </w:rPr>
        <w:t>иные межбюджетные трансферты)</w:t>
      </w:r>
      <w:r w:rsidR="00DE192B" w:rsidRPr="003F2711">
        <w:rPr>
          <w:sz w:val="28"/>
          <w:szCs w:val="28"/>
        </w:rPr>
        <w:t>.</w:t>
      </w:r>
    </w:p>
    <w:p w:rsidR="000747EF" w:rsidRPr="003F2711" w:rsidRDefault="003F12AF" w:rsidP="000747E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F2711">
        <w:rPr>
          <w:sz w:val="28"/>
          <w:szCs w:val="28"/>
        </w:rPr>
        <w:t>1.</w:t>
      </w:r>
      <w:r w:rsidR="00DE192B" w:rsidRPr="003F2711">
        <w:rPr>
          <w:sz w:val="28"/>
          <w:szCs w:val="28"/>
        </w:rPr>
        <w:t>2.</w:t>
      </w:r>
      <w:r w:rsidR="000747EF" w:rsidRPr="003F2711">
        <w:rPr>
          <w:sz w:val="28"/>
          <w:szCs w:val="28"/>
        </w:rPr>
        <w:t xml:space="preserve"> Получателями иного межбюджетного трансферта являются органы местного самоуправления муниципальных районов и городских округов Чукотского автономного округа (далее - муниципальные образования).</w:t>
      </w:r>
    </w:p>
    <w:p w:rsidR="000747EF" w:rsidRPr="003F2711" w:rsidRDefault="003F12AF" w:rsidP="000747E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F2711">
        <w:rPr>
          <w:sz w:val="28"/>
          <w:szCs w:val="28"/>
        </w:rPr>
        <w:t>1.</w:t>
      </w:r>
      <w:r w:rsidR="000747EF" w:rsidRPr="003F2711">
        <w:rPr>
          <w:sz w:val="28"/>
          <w:szCs w:val="28"/>
        </w:rPr>
        <w:t xml:space="preserve">3. Иные </w:t>
      </w:r>
      <w:r w:rsidR="000747EF">
        <w:rPr>
          <w:sz w:val="28"/>
          <w:szCs w:val="28"/>
        </w:rPr>
        <w:t>межбюджетные трансферты</w:t>
      </w:r>
      <w:r w:rsidR="003B7DE2">
        <w:rPr>
          <w:sz w:val="28"/>
          <w:szCs w:val="28"/>
        </w:rPr>
        <w:t xml:space="preserve"> предостав</w:t>
      </w:r>
      <w:r w:rsidR="003B7DE2" w:rsidRPr="003F2711">
        <w:rPr>
          <w:sz w:val="28"/>
          <w:szCs w:val="28"/>
        </w:rPr>
        <w:t>ляю</w:t>
      </w:r>
      <w:r w:rsidR="000747EF" w:rsidRPr="003F2711">
        <w:rPr>
          <w:sz w:val="28"/>
          <w:szCs w:val="28"/>
        </w:rPr>
        <w:t>тся</w:t>
      </w:r>
      <w:r w:rsidR="000747EF" w:rsidRPr="000747EF">
        <w:rPr>
          <w:sz w:val="28"/>
          <w:szCs w:val="28"/>
        </w:rPr>
        <w:t xml:space="preserve"> в пределах бюджетных ассигнований, предусмотренных законом Чукотского автономного округа об окружном бюджете на соответствующий финансовый год и плановый период, и лимитов бюджетных обязательств, доведенных до Департамента финансов, экономики и имущественных отношений Чукотского </w:t>
      </w:r>
      <w:r w:rsidR="000747EF" w:rsidRPr="00AE5DD8">
        <w:rPr>
          <w:sz w:val="28"/>
          <w:szCs w:val="28"/>
        </w:rPr>
        <w:t xml:space="preserve">автономного округа (далее - Департамент), как получателя бюджетных средств окружного бюджета, предусмотренных на реализацию мероприятия «Иные межбюджетные трансферты местным бюджетам </w:t>
      </w:r>
      <w:r w:rsidR="00CD544D" w:rsidRPr="00CD544D">
        <w:rPr>
          <w:sz w:val="28"/>
          <w:szCs w:val="28"/>
        </w:rPr>
        <w:t>на возмещение субъектам предпринимательской деятельности части затрат по оплате коммунальных услуг в условиях ухудшения ситуации в связи с распространением новой коронавирусной инфекции</w:t>
      </w:r>
      <w:r w:rsidR="000747EF" w:rsidRPr="00AE5DD8">
        <w:rPr>
          <w:sz w:val="28"/>
          <w:szCs w:val="28"/>
        </w:rPr>
        <w:t xml:space="preserve">» </w:t>
      </w:r>
      <w:r w:rsidR="003B7DE2" w:rsidRPr="000D124A">
        <w:rPr>
          <w:sz w:val="28"/>
          <w:szCs w:val="28"/>
        </w:rPr>
        <w:t xml:space="preserve">(далее - мероприятие) </w:t>
      </w:r>
      <w:r w:rsidR="000747EF" w:rsidRPr="00AE5DD8">
        <w:rPr>
          <w:sz w:val="28"/>
          <w:szCs w:val="28"/>
        </w:rPr>
        <w:t>Подпрограммы «Поддержка хозяйствующих субъектов, осуществляющих деятельность в сфере производства товаров (работ, услуг</w:t>
      </w:r>
      <w:r w:rsidR="00CD544D">
        <w:rPr>
          <w:sz w:val="28"/>
          <w:szCs w:val="28"/>
        </w:rPr>
        <w:t>)</w:t>
      </w:r>
      <w:r w:rsidR="000747EF" w:rsidRPr="00AE5DD8">
        <w:rPr>
          <w:sz w:val="28"/>
          <w:szCs w:val="28"/>
        </w:rPr>
        <w:t>» Государственной программы «Стимулирование экономической активности населения Чукотского автономного округа»</w:t>
      </w:r>
      <w:r w:rsidR="003B7DE2">
        <w:rPr>
          <w:sz w:val="28"/>
          <w:szCs w:val="28"/>
        </w:rPr>
        <w:t>,</w:t>
      </w:r>
      <w:r w:rsidR="003B7DE2" w:rsidRPr="003B7DE2">
        <w:rPr>
          <w:sz w:val="28"/>
          <w:szCs w:val="28"/>
        </w:rPr>
        <w:t xml:space="preserve"> </w:t>
      </w:r>
      <w:r w:rsidR="003B7DE2" w:rsidRPr="003F2711">
        <w:rPr>
          <w:sz w:val="28"/>
          <w:szCs w:val="28"/>
        </w:rPr>
        <w:t>утвержденной Постановлением Правительства Чукотского автономного округа от 21 октября 2013 года № 410</w:t>
      </w:r>
      <w:r w:rsidR="000747EF" w:rsidRPr="003F2711">
        <w:rPr>
          <w:sz w:val="28"/>
          <w:szCs w:val="28"/>
        </w:rPr>
        <w:t>.</w:t>
      </w:r>
    </w:p>
    <w:p w:rsidR="00A2493C" w:rsidRPr="00A2493C" w:rsidRDefault="003F12AF" w:rsidP="00A2493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F2711">
        <w:rPr>
          <w:sz w:val="28"/>
          <w:szCs w:val="28"/>
        </w:rPr>
        <w:t>1.</w:t>
      </w:r>
      <w:r w:rsidR="000747EF" w:rsidRPr="003F2711">
        <w:rPr>
          <w:sz w:val="28"/>
          <w:szCs w:val="28"/>
        </w:rPr>
        <w:t xml:space="preserve">4. Иные межбюджетные трансферты предоставляются в целях софинансирования расходных обязательств муниципальных образований, связанных с предоставлением финансовой поддержки субъектам предпринимательской деятельности, осуществляемой в виде </w:t>
      </w:r>
      <w:r w:rsidR="00354617" w:rsidRPr="003F2711">
        <w:rPr>
          <w:sz w:val="28"/>
          <w:szCs w:val="28"/>
        </w:rPr>
        <w:t xml:space="preserve">субсидии на </w:t>
      </w:r>
      <w:r w:rsidR="000747EF" w:rsidRPr="003F2711">
        <w:rPr>
          <w:sz w:val="28"/>
          <w:szCs w:val="28"/>
        </w:rPr>
        <w:lastRenderedPageBreak/>
        <w:t>возмещени</w:t>
      </w:r>
      <w:r w:rsidR="00354617" w:rsidRPr="003F2711">
        <w:rPr>
          <w:sz w:val="28"/>
          <w:szCs w:val="28"/>
        </w:rPr>
        <w:t>е</w:t>
      </w:r>
      <w:r w:rsidR="000747EF" w:rsidRPr="003F2711">
        <w:rPr>
          <w:sz w:val="28"/>
          <w:szCs w:val="28"/>
        </w:rPr>
        <w:t xml:space="preserve"> части затрат субъектов предпринимательской деятельности по оплате коммунальных услуг, потребленных в процессе ведения предпринимательской деятельности в </w:t>
      </w:r>
      <w:r w:rsidR="000A4606" w:rsidRPr="003F2711">
        <w:rPr>
          <w:sz w:val="28"/>
          <w:szCs w:val="28"/>
        </w:rPr>
        <w:t xml:space="preserve">городах и (или) поселках городского типа </w:t>
      </w:r>
      <w:r w:rsidR="000747EF" w:rsidRPr="003F2711">
        <w:rPr>
          <w:sz w:val="28"/>
          <w:szCs w:val="28"/>
        </w:rPr>
        <w:t>Чукотского автономного округа (далее</w:t>
      </w:r>
      <w:r w:rsidR="00CC2634" w:rsidRPr="003F2711">
        <w:rPr>
          <w:sz w:val="28"/>
          <w:szCs w:val="28"/>
        </w:rPr>
        <w:t xml:space="preserve"> соответственно</w:t>
      </w:r>
      <w:r w:rsidR="003F2711">
        <w:rPr>
          <w:sz w:val="28"/>
          <w:szCs w:val="28"/>
        </w:rPr>
        <w:t xml:space="preserve"> -</w:t>
      </w:r>
      <w:r w:rsidR="000747EF" w:rsidRPr="003F2711">
        <w:rPr>
          <w:sz w:val="28"/>
          <w:szCs w:val="28"/>
        </w:rPr>
        <w:t xml:space="preserve"> </w:t>
      </w:r>
      <w:r w:rsidR="000747EF" w:rsidRPr="00862F1E">
        <w:rPr>
          <w:sz w:val="28"/>
          <w:szCs w:val="28"/>
        </w:rPr>
        <w:t>финансовая поддержка субъектам предпринимательской деятельности</w:t>
      </w:r>
      <w:r w:rsidR="00CC2634" w:rsidRPr="00862F1E">
        <w:rPr>
          <w:sz w:val="28"/>
          <w:szCs w:val="28"/>
        </w:rPr>
        <w:t>, г</w:t>
      </w:r>
      <w:r w:rsidR="00CC2634" w:rsidRPr="00B91083">
        <w:rPr>
          <w:sz w:val="28"/>
          <w:szCs w:val="28"/>
        </w:rPr>
        <w:t>орода и (или) поселки городского типа</w:t>
      </w:r>
      <w:r w:rsidR="000747EF" w:rsidRPr="00862F1E">
        <w:rPr>
          <w:sz w:val="28"/>
          <w:szCs w:val="28"/>
        </w:rPr>
        <w:t>)</w:t>
      </w:r>
      <w:r w:rsidR="003D328F">
        <w:rPr>
          <w:sz w:val="28"/>
          <w:szCs w:val="28"/>
        </w:rPr>
        <w:t xml:space="preserve"> в январе - </w:t>
      </w:r>
      <w:r w:rsidR="00AE5DD8" w:rsidRPr="003F2711">
        <w:rPr>
          <w:sz w:val="28"/>
          <w:szCs w:val="28"/>
        </w:rPr>
        <w:t xml:space="preserve">октябре </w:t>
      </w:r>
      <w:r w:rsidR="00A2493C">
        <w:rPr>
          <w:sz w:val="28"/>
          <w:szCs w:val="28"/>
        </w:rPr>
        <w:t>2020</w:t>
      </w:r>
      <w:r w:rsidR="009C2C16">
        <w:rPr>
          <w:sz w:val="28"/>
          <w:szCs w:val="28"/>
        </w:rPr>
        <w:t xml:space="preserve"> года.</w:t>
      </w:r>
    </w:p>
    <w:p w:rsidR="00711917" w:rsidRDefault="003F12AF" w:rsidP="000747E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10504">
        <w:rPr>
          <w:sz w:val="28"/>
          <w:szCs w:val="28"/>
        </w:rPr>
        <w:t>1.</w:t>
      </w:r>
      <w:r w:rsidR="00711917" w:rsidRPr="00210504">
        <w:rPr>
          <w:sz w:val="28"/>
          <w:szCs w:val="28"/>
        </w:rPr>
        <w:t>5</w:t>
      </w:r>
      <w:r w:rsidR="000747EF" w:rsidRPr="00210504">
        <w:rPr>
          <w:sz w:val="28"/>
          <w:szCs w:val="28"/>
        </w:rPr>
        <w:t xml:space="preserve">. </w:t>
      </w:r>
      <w:r w:rsidR="000747EF" w:rsidRPr="000747EF">
        <w:rPr>
          <w:sz w:val="28"/>
          <w:szCs w:val="28"/>
        </w:rPr>
        <w:t xml:space="preserve">К коммунальным услугам в целях настоящего Порядка относятся услуги </w:t>
      </w:r>
      <w:r w:rsidR="0005413E" w:rsidRPr="0005413E">
        <w:rPr>
          <w:sz w:val="28"/>
          <w:szCs w:val="28"/>
        </w:rPr>
        <w:t>электроснабжения</w:t>
      </w:r>
      <w:r w:rsidR="0005413E">
        <w:rPr>
          <w:sz w:val="28"/>
          <w:szCs w:val="28"/>
        </w:rPr>
        <w:t>,</w:t>
      </w:r>
      <w:r w:rsidR="0005413E" w:rsidRPr="0005413E">
        <w:rPr>
          <w:sz w:val="28"/>
          <w:szCs w:val="28"/>
        </w:rPr>
        <w:t xml:space="preserve"> </w:t>
      </w:r>
      <w:r w:rsidR="000747EF" w:rsidRPr="000747EF">
        <w:rPr>
          <w:sz w:val="28"/>
          <w:szCs w:val="28"/>
        </w:rPr>
        <w:t>холодного и горячего водоснабжения, водоотведения, отопления (теплоснабжения) (далее – коммунальные услуги)</w:t>
      </w:r>
      <w:r w:rsidR="00711917">
        <w:rPr>
          <w:sz w:val="28"/>
          <w:szCs w:val="28"/>
        </w:rPr>
        <w:t>.</w:t>
      </w:r>
    </w:p>
    <w:p w:rsidR="00A70602" w:rsidRPr="00A70602" w:rsidRDefault="003F12AF" w:rsidP="005D6912">
      <w:pPr>
        <w:tabs>
          <w:tab w:val="left" w:pos="1418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515B1">
        <w:rPr>
          <w:sz w:val="28"/>
          <w:szCs w:val="28"/>
        </w:rPr>
        <w:t>6</w:t>
      </w:r>
      <w:r w:rsidR="000747EF" w:rsidRPr="000747EF">
        <w:rPr>
          <w:sz w:val="28"/>
          <w:szCs w:val="28"/>
        </w:rPr>
        <w:t>.</w:t>
      </w:r>
      <w:r w:rsidR="005D6912">
        <w:rPr>
          <w:sz w:val="28"/>
          <w:szCs w:val="28"/>
        </w:rPr>
        <w:tab/>
      </w:r>
      <w:r w:rsidR="000747EF" w:rsidRPr="000747EF">
        <w:rPr>
          <w:sz w:val="28"/>
          <w:szCs w:val="28"/>
        </w:rPr>
        <w:t xml:space="preserve">К субъектам предпринимательской деятельности в целях настоящего Порядка относятся </w:t>
      </w:r>
      <w:r w:rsidR="00A70602" w:rsidRPr="00A70602">
        <w:rPr>
          <w:sz w:val="28"/>
          <w:szCs w:val="28"/>
        </w:rPr>
        <w:t xml:space="preserve">индивидуальные предприниматели и юридические лица (за исключением государственных или муниципальных унитарных предприятий, хозяйственных товариществ и обществ, доля участия Российской Федерации, субъекта Российской Федерации либо муниципального образования в уставных (складочных) капиталах которых превышает 25 процентов), </w:t>
      </w:r>
      <w:r w:rsidR="007D54C7">
        <w:rPr>
          <w:sz w:val="28"/>
          <w:szCs w:val="28"/>
        </w:rPr>
        <w:t xml:space="preserve">имеющие </w:t>
      </w:r>
      <w:r w:rsidR="007D54C7" w:rsidRPr="007D54C7">
        <w:rPr>
          <w:sz w:val="28"/>
          <w:szCs w:val="28"/>
        </w:rPr>
        <w:t>на праве собственности, ином законном основании для владения, пол</w:t>
      </w:r>
      <w:r w:rsidR="007D54C7">
        <w:rPr>
          <w:sz w:val="28"/>
          <w:szCs w:val="28"/>
        </w:rPr>
        <w:t>ьзования и распоряжения объекты</w:t>
      </w:r>
      <w:r w:rsidR="007D54C7" w:rsidRPr="007D54C7">
        <w:rPr>
          <w:sz w:val="28"/>
          <w:szCs w:val="28"/>
        </w:rPr>
        <w:t xml:space="preserve"> недвижимости, за исключением жилых помещений (здания, строения, сооружения, помещения), </w:t>
      </w:r>
      <w:r w:rsidR="00073FAF">
        <w:rPr>
          <w:sz w:val="28"/>
          <w:szCs w:val="28"/>
        </w:rPr>
        <w:t>расположенные</w:t>
      </w:r>
      <w:r w:rsidR="00073FAF" w:rsidRPr="007D54C7">
        <w:rPr>
          <w:sz w:val="28"/>
          <w:szCs w:val="28"/>
        </w:rPr>
        <w:t xml:space="preserve"> в городах и (или) поселках городского тип</w:t>
      </w:r>
      <w:r w:rsidR="00073FAF">
        <w:rPr>
          <w:sz w:val="28"/>
          <w:szCs w:val="28"/>
        </w:rPr>
        <w:t xml:space="preserve">а и </w:t>
      </w:r>
      <w:r w:rsidR="007D54C7" w:rsidRPr="007D54C7">
        <w:rPr>
          <w:sz w:val="28"/>
          <w:szCs w:val="28"/>
        </w:rPr>
        <w:t>используемы</w:t>
      </w:r>
      <w:r w:rsidR="00073FAF">
        <w:rPr>
          <w:sz w:val="28"/>
          <w:szCs w:val="28"/>
        </w:rPr>
        <w:t>е</w:t>
      </w:r>
      <w:r w:rsidR="007D54C7" w:rsidRPr="007D54C7">
        <w:rPr>
          <w:sz w:val="28"/>
          <w:szCs w:val="28"/>
        </w:rPr>
        <w:t xml:space="preserve"> для осуществления предпринимательской деятельности </w:t>
      </w:r>
      <w:r w:rsidR="00073FAF">
        <w:rPr>
          <w:sz w:val="28"/>
          <w:szCs w:val="28"/>
        </w:rPr>
        <w:t>для производства</w:t>
      </w:r>
      <w:r w:rsidR="00A70602" w:rsidRPr="00A70602">
        <w:rPr>
          <w:sz w:val="28"/>
          <w:szCs w:val="28"/>
        </w:rPr>
        <w:t xml:space="preserve"> товаров (работ, услуг) по следующим разделам Общероссийского классификатора видов экономической деятельности </w:t>
      </w:r>
      <w:r w:rsidR="003D328F">
        <w:rPr>
          <w:sz w:val="28"/>
          <w:szCs w:val="28"/>
        </w:rPr>
        <w:t xml:space="preserve">                </w:t>
      </w:r>
      <w:r w:rsidR="00A70602" w:rsidRPr="00A70602">
        <w:rPr>
          <w:sz w:val="28"/>
          <w:szCs w:val="28"/>
        </w:rPr>
        <w:t>ОК 029-2014 (КДЕС Ред. 2):</w:t>
      </w:r>
    </w:p>
    <w:p w:rsidR="005842E4" w:rsidRPr="00B91083" w:rsidRDefault="005D6912" w:rsidP="005842E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91083">
        <w:rPr>
          <w:sz w:val="28"/>
          <w:szCs w:val="28"/>
        </w:rPr>
        <w:t>1) р</w:t>
      </w:r>
      <w:r w:rsidR="00980EBD" w:rsidRPr="00B91083">
        <w:rPr>
          <w:sz w:val="28"/>
          <w:szCs w:val="28"/>
        </w:rPr>
        <w:t>аздел C</w:t>
      </w:r>
      <w:r w:rsidR="00822411" w:rsidRPr="00B91083">
        <w:rPr>
          <w:sz w:val="28"/>
          <w:szCs w:val="28"/>
        </w:rPr>
        <w:t xml:space="preserve"> </w:t>
      </w:r>
      <w:r w:rsidR="00980EBD" w:rsidRPr="00B91083">
        <w:rPr>
          <w:sz w:val="28"/>
          <w:szCs w:val="28"/>
        </w:rPr>
        <w:t>«</w:t>
      </w:r>
      <w:r w:rsidR="00822411" w:rsidRPr="00B91083">
        <w:rPr>
          <w:sz w:val="28"/>
          <w:szCs w:val="28"/>
        </w:rPr>
        <w:t>Обрабатывающие производства</w:t>
      </w:r>
      <w:r w:rsidR="00980EBD" w:rsidRPr="00B91083">
        <w:rPr>
          <w:sz w:val="28"/>
          <w:szCs w:val="28"/>
        </w:rPr>
        <w:t>»</w:t>
      </w:r>
      <w:r w:rsidR="005842E4" w:rsidRPr="00B91083">
        <w:rPr>
          <w:sz w:val="28"/>
          <w:szCs w:val="28"/>
        </w:rPr>
        <w:t xml:space="preserve"> (за исключением </w:t>
      </w:r>
      <w:r w:rsidR="003D328F">
        <w:rPr>
          <w:sz w:val="28"/>
          <w:szCs w:val="28"/>
        </w:rPr>
        <w:t xml:space="preserve">             </w:t>
      </w:r>
      <w:r w:rsidR="005842E4" w:rsidRPr="00B91083">
        <w:rPr>
          <w:sz w:val="28"/>
          <w:szCs w:val="28"/>
        </w:rPr>
        <w:t xml:space="preserve">классов 10 «Производство пищевых продуктов», 11 «Производство напитков», </w:t>
      </w:r>
      <w:r w:rsidR="003D328F">
        <w:rPr>
          <w:sz w:val="28"/>
          <w:szCs w:val="28"/>
        </w:rPr>
        <w:t xml:space="preserve">                   </w:t>
      </w:r>
      <w:r w:rsidR="005842E4" w:rsidRPr="00B91083">
        <w:rPr>
          <w:sz w:val="28"/>
          <w:szCs w:val="28"/>
        </w:rPr>
        <w:t>19 «Производство кокса и нефтепродуктов», 24 «Производство металлургическое»);</w:t>
      </w:r>
    </w:p>
    <w:p w:rsidR="00822411" w:rsidRPr="00B91083" w:rsidRDefault="005D6912" w:rsidP="0082241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91083">
        <w:rPr>
          <w:sz w:val="28"/>
          <w:szCs w:val="28"/>
        </w:rPr>
        <w:t>2) р</w:t>
      </w:r>
      <w:r w:rsidR="00A3258E" w:rsidRPr="00B91083">
        <w:rPr>
          <w:sz w:val="28"/>
          <w:szCs w:val="28"/>
        </w:rPr>
        <w:t>аздел G</w:t>
      </w:r>
      <w:r w:rsidR="00822411" w:rsidRPr="00B91083">
        <w:rPr>
          <w:sz w:val="28"/>
          <w:szCs w:val="28"/>
        </w:rPr>
        <w:t xml:space="preserve"> </w:t>
      </w:r>
      <w:r w:rsidR="00A3258E" w:rsidRPr="00B91083">
        <w:rPr>
          <w:sz w:val="28"/>
          <w:szCs w:val="28"/>
        </w:rPr>
        <w:t>«</w:t>
      </w:r>
      <w:r w:rsidR="00822411" w:rsidRPr="00B91083">
        <w:rPr>
          <w:sz w:val="28"/>
          <w:szCs w:val="28"/>
        </w:rPr>
        <w:t>Торговля оптовая и розничная; ремонт автотранспортных средств и мотоциклов</w:t>
      </w:r>
      <w:r w:rsidR="00A3258E" w:rsidRPr="00B91083">
        <w:rPr>
          <w:sz w:val="28"/>
          <w:szCs w:val="28"/>
        </w:rPr>
        <w:t>»;</w:t>
      </w:r>
    </w:p>
    <w:p w:rsidR="00822411" w:rsidRPr="00B91083" w:rsidRDefault="00A3258E" w:rsidP="00A325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91083">
        <w:rPr>
          <w:sz w:val="28"/>
          <w:szCs w:val="28"/>
        </w:rPr>
        <w:t xml:space="preserve">3) </w:t>
      </w:r>
      <w:r w:rsidR="005D6912" w:rsidRPr="00B91083">
        <w:rPr>
          <w:sz w:val="28"/>
          <w:szCs w:val="28"/>
        </w:rPr>
        <w:t>р</w:t>
      </w:r>
      <w:r w:rsidRPr="00B91083">
        <w:rPr>
          <w:sz w:val="28"/>
          <w:szCs w:val="28"/>
        </w:rPr>
        <w:t>аздел I</w:t>
      </w:r>
      <w:r w:rsidR="00822411" w:rsidRPr="00B91083">
        <w:rPr>
          <w:sz w:val="28"/>
          <w:szCs w:val="28"/>
        </w:rPr>
        <w:t xml:space="preserve"> </w:t>
      </w:r>
      <w:r w:rsidRPr="00B91083">
        <w:rPr>
          <w:sz w:val="28"/>
          <w:szCs w:val="28"/>
        </w:rPr>
        <w:t>«</w:t>
      </w:r>
      <w:r w:rsidR="00822411" w:rsidRPr="00B91083">
        <w:rPr>
          <w:sz w:val="28"/>
          <w:szCs w:val="28"/>
        </w:rPr>
        <w:t>Деятельность гостиниц и предприятий общественного питания</w:t>
      </w:r>
      <w:r w:rsidRPr="00B91083">
        <w:rPr>
          <w:sz w:val="28"/>
          <w:szCs w:val="28"/>
        </w:rPr>
        <w:t xml:space="preserve">»; </w:t>
      </w:r>
    </w:p>
    <w:p w:rsidR="00822411" w:rsidRPr="00B91083" w:rsidRDefault="00A3258E" w:rsidP="00A325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91083">
        <w:rPr>
          <w:sz w:val="28"/>
          <w:szCs w:val="28"/>
        </w:rPr>
        <w:t xml:space="preserve">4) </w:t>
      </w:r>
      <w:r w:rsidR="005D6912" w:rsidRPr="00B91083">
        <w:rPr>
          <w:sz w:val="28"/>
          <w:szCs w:val="28"/>
        </w:rPr>
        <w:t>р</w:t>
      </w:r>
      <w:r w:rsidR="00822411" w:rsidRPr="00B91083">
        <w:rPr>
          <w:sz w:val="28"/>
          <w:szCs w:val="28"/>
        </w:rPr>
        <w:t xml:space="preserve">аздел J </w:t>
      </w:r>
      <w:r w:rsidRPr="00B91083">
        <w:rPr>
          <w:sz w:val="28"/>
          <w:szCs w:val="28"/>
        </w:rPr>
        <w:t>«</w:t>
      </w:r>
      <w:r w:rsidR="00822411" w:rsidRPr="00B91083">
        <w:rPr>
          <w:sz w:val="28"/>
          <w:szCs w:val="28"/>
        </w:rPr>
        <w:t>Деятельность в области информации и связи</w:t>
      </w:r>
      <w:r w:rsidRPr="00B91083">
        <w:rPr>
          <w:sz w:val="28"/>
          <w:szCs w:val="28"/>
        </w:rPr>
        <w:t xml:space="preserve">» </w:t>
      </w:r>
      <w:r w:rsidR="003D328F">
        <w:rPr>
          <w:sz w:val="28"/>
          <w:szCs w:val="28"/>
        </w:rPr>
        <w:t xml:space="preserve">                         </w:t>
      </w:r>
      <w:r w:rsidRPr="00B91083">
        <w:rPr>
          <w:sz w:val="28"/>
          <w:szCs w:val="28"/>
        </w:rPr>
        <w:t>(за исключением классов 59 «Производство кинофильмов, видеофильмов и телевизионных программ, издание звукозаписей и нот», 60 «Деятельность в области телевизионного и радиовещания», 61 «Деятельность в сфере телекоммуникаций», 62 «Разработка компьютерного программного обеспечения, консультационные услуги в данной области и другие сопутствующие услуги», 63 «Деятельность в области информационных технологий»);</w:t>
      </w:r>
    </w:p>
    <w:p w:rsidR="00822411" w:rsidRPr="00822411" w:rsidRDefault="00A3258E" w:rsidP="00AB4C1D">
      <w:pPr>
        <w:tabs>
          <w:tab w:val="left" w:pos="42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91083">
        <w:rPr>
          <w:sz w:val="28"/>
          <w:szCs w:val="28"/>
        </w:rPr>
        <w:t xml:space="preserve">5) </w:t>
      </w:r>
      <w:r w:rsidR="005D6912" w:rsidRPr="00B91083">
        <w:rPr>
          <w:sz w:val="28"/>
          <w:szCs w:val="28"/>
        </w:rPr>
        <w:t>р</w:t>
      </w:r>
      <w:r w:rsidR="00822411" w:rsidRPr="00B91083">
        <w:rPr>
          <w:sz w:val="28"/>
          <w:szCs w:val="28"/>
        </w:rPr>
        <w:t>азд</w:t>
      </w:r>
      <w:r w:rsidR="00822411" w:rsidRPr="00822411">
        <w:rPr>
          <w:sz w:val="28"/>
          <w:szCs w:val="28"/>
        </w:rPr>
        <w:t xml:space="preserve">ел M </w:t>
      </w:r>
      <w:r>
        <w:rPr>
          <w:sz w:val="28"/>
          <w:szCs w:val="28"/>
        </w:rPr>
        <w:t>«</w:t>
      </w:r>
      <w:r w:rsidR="00822411" w:rsidRPr="00822411">
        <w:rPr>
          <w:sz w:val="28"/>
          <w:szCs w:val="28"/>
        </w:rPr>
        <w:t>Деятельность профессиональная, научная и техническая</w:t>
      </w:r>
      <w:r>
        <w:rPr>
          <w:sz w:val="28"/>
          <w:szCs w:val="28"/>
        </w:rPr>
        <w:t xml:space="preserve">» (за исключением классов </w:t>
      </w:r>
      <w:r w:rsidRPr="00A3258E">
        <w:rPr>
          <w:sz w:val="28"/>
          <w:szCs w:val="28"/>
        </w:rPr>
        <w:t xml:space="preserve">69 </w:t>
      </w:r>
      <w:r>
        <w:rPr>
          <w:sz w:val="28"/>
          <w:szCs w:val="28"/>
        </w:rPr>
        <w:t>«</w:t>
      </w:r>
      <w:r w:rsidRPr="00A3258E">
        <w:rPr>
          <w:sz w:val="28"/>
          <w:szCs w:val="28"/>
        </w:rPr>
        <w:t>Деятельность в области права и бухгалтерского учета</w:t>
      </w:r>
      <w:r>
        <w:rPr>
          <w:sz w:val="28"/>
          <w:szCs w:val="28"/>
        </w:rPr>
        <w:t>»,</w:t>
      </w:r>
      <w:r w:rsidRPr="00A3258E">
        <w:rPr>
          <w:sz w:val="28"/>
          <w:szCs w:val="28"/>
        </w:rPr>
        <w:t xml:space="preserve">70 </w:t>
      </w:r>
      <w:r>
        <w:rPr>
          <w:sz w:val="28"/>
          <w:szCs w:val="28"/>
        </w:rPr>
        <w:t>«</w:t>
      </w:r>
      <w:r w:rsidRPr="00A3258E">
        <w:rPr>
          <w:sz w:val="28"/>
          <w:szCs w:val="28"/>
        </w:rPr>
        <w:t>Деятельность головных офисов; консультирование по вопросам управления</w:t>
      </w:r>
      <w:r>
        <w:rPr>
          <w:sz w:val="28"/>
          <w:szCs w:val="28"/>
        </w:rPr>
        <w:t xml:space="preserve">», </w:t>
      </w:r>
      <w:r w:rsidRPr="00A3258E">
        <w:rPr>
          <w:sz w:val="28"/>
          <w:szCs w:val="28"/>
        </w:rPr>
        <w:t xml:space="preserve">71 </w:t>
      </w:r>
      <w:r>
        <w:rPr>
          <w:sz w:val="28"/>
          <w:szCs w:val="28"/>
        </w:rPr>
        <w:t>«</w:t>
      </w:r>
      <w:r w:rsidRPr="00A3258E">
        <w:rPr>
          <w:sz w:val="28"/>
          <w:szCs w:val="28"/>
        </w:rPr>
        <w:t xml:space="preserve">Деятельность в области архитектуры и инженерно-технического проектирования; технических испытаний, </w:t>
      </w:r>
      <w:r w:rsidR="00AB4C1D">
        <w:rPr>
          <w:sz w:val="28"/>
          <w:szCs w:val="28"/>
        </w:rPr>
        <w:t xml:space="preserve">                            </w:t>
      </w:r>
      <w:r w:rsidRPr="00A3258E">
        <w:rPr>
          <w:sz w:val="28"/>
          <w:szCs w:val="28"/>
        </w:rPr>
        <w:t>исследований и анализа</w:t>
      </w:r>
      <w:r>
        <w:rPr>
          <w:sz w:val="28"/>
          <w:szCs w:val="28"/>
        </w:rPr>
        <w:t xml:space="preserve">», </w:t>
      </w:r>
      <w:r w:rsidRPr="00A3258E">
        <w:rPr>
          <w:sz w:val="28"/>
          <w:szCs w:val="28"/>
        </w:rPr>
        <w:t xml:space="preserve">72 </w:t>
      </w:r>
      <w:r>
        <w:rPr>
          <w:sz w:val="28"/>
          <w:szCs w:val="28"/>
        </w:rPr>
        <w:t>«</w:t>
      </w:r>
      <w:r w:rsidRPr="00A3258E">
        <w:rPr>
          <w:sz w:val="28"/>
          <w:szCs w:val="28"/>
        </w:rPr>
        <w:t>Научные исследования и разработки</w:t>
      </w:r>
      <w:r>
        <w:rPr>
          <w:sz w:val="28"/>
          <w:szCs w:val="28"/>
        </w:rPr>
        <w:t xml:space="preserve">», </w:t>
      </w:r>
      <w:r w:rsidR="00AB4C1D">
        <w:rPr>
          <w:sz w:val="28"/>
          <w:szCs w:val="28"/>
        </w:rPr>
        <w:t xml:space="preserve">                73</w:t>
      </w:r>
      <w:r w:rsidR="00AB4C1D">
        <w:rPr>
          <w:sz w:val="28"/>
          <w:szCs w:val="28"/>
        </w:rPr>
        <w:tab/>
      </w:r>
      <w:r>
        <w:rPr>
          <w:sz w:val="28"/>
          <w:szCs w:val="28"/>
        </w:rPr>
        <w:t>«</w:t>
      </w:r>
      <w:r w:rsidRPr="00A3258E">
        <w:rPr>
          <w:sz w:val="28"/>
          <w:szCs w:val="28"/>
        </w:rPr>
        <w:t>Деятельность рекламная и исследование конъюнктуры рынка</w:t>
      </w:r>
      <w:r>
        <w:rPr>
          <w:sz w:val="28"/>
          <w:szCs w:val="28"/>
        </w:rPr>
        <w:t xml:space="preserve">», </w:t>
      </w:r>
      <w:r w:rsidR="00AB4C1D">
        <w:rPr>
          <w:sz w:val="28"/>
          <w:szCs w:val="28"/>
        </w:rPr>
        <w:t xml:space="preserve">  </w:t>
      </w:r>
      <w:r w:rsidR="00CC2634">
        <w:rPr>
          <w:sz w:val="28"/>
          <w:szCs w:val="28"/>
        </w:rPr>
        <w:t xml:space="preserve">                         </w:t>
      </w:r>
      <w:r w:rsidRPr="00A3258E">
        <w:rPr>
          <w:sz w:val="28"/>
          <w:szCs w:val="28"/>
        </w:rPr>
        <w:t xml:space="preserve">74 </w:t>
      </w:r>
      <w:r>
        <w:rPr>
          <w:sz w:val="28"/>
          <w:szCs w:val="28"/>
        </w:rPr>
        <w:t>«</w:t>
      </w:r>
      <w:r w:rsidRPr="00A3258E">
        <w:rPr>
          <w:sz w:val="28"/>
          <w:szCs w:val="28"/>
        </w:rPr>
        <w:t>Деятельность профессиональная научная и техническая прочая</w:t>
      </w:r>
      <w:r>
        <w:rPr>
          <w:sz w:val="28"/>
          <w:szCs w:val="28"/>
        </w:rPr>
        <w:t>»);</w:t>
      </w:r>
    </w:p>
    <w:p w:rsidR="00822411" w:rsidRDefault="00A3258E" w:rsidP="00AB4C1D">
      <w:pPr>
        <w:tabs>
          <w:tab w:val="left" w:pos="42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5D6912" w:rsidRPr="00B91083">
        <w:rPr>
          <w:sz w:val="28"/>
          <w:szCs w:val="28"/>
        </w:rPr>
        <w:t>р</w:t>
      </w:r>
      <w:r w:rsidR="00822411" w:rsidRPr="00B91083">
        <w:rPr>
          <w:sz w:val="28"/>
          <w:szCs w:val="28"/>
        </w:rPr>
        <w:t>азд</w:t>
      </w:r>
      <w:r w:rsidR="00822411" w:rsidRPr="00822411">
        <w:rPr>
          <w:sz w:val="28"/>
          <w:szCs w:val="28"/>
        </w:rPr>
        <w:t xml:space="preserve">ел N </w:t>
      </w:r>
      <w:r>
        <w:rPr>
          <w:sz w:val="28"/>
          <w:szCs w:val="28"/>
        </w:rPr>
        <w:t>«</w:t>
      </w:r>
      <w:r w:rsidR="00822411" w:rsidRPr="00822411">
        <w:rPr>
          <w:sz w:val="28"/>
          <w:szCs w:val="28"/>
        </w:rPr>
        <w:t>Деятельность административная и сопутствующие дополнительные услуги</w:t>
      </w:r>
      <w:r>
        <w:rPr>
          <w:sz w:val="28"/>
          <w:szCs w:val="28"/>
        </w:rPr>
        <w:t>» (за исключением класс</w:t>
      </w:r>
      <w:r w:rsidR="000562F5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0562F5" w:rsidRPr="000562F5">
        <w:rPr>
          <w:sz w:val="28"/>
          <w:szCs w:val="28"/>
        </w:rPr>
        <w:t xml:space="preserve">77 </w:t>
      </w:r>
      <w:r w:rsidR="000562F5">
        <w:rPr>
          <w:sz w:val="28"/>
          <w:szCs w:val="28"/>
        </w:rPr>
        <w:t>«</w:t>
      </w:r>
      <w:r w:rsidR="000562F5" w:rsidRPr="000562F5">
        <w:rPr>
          <w:sz w:val="28"/>
          <w:szCs w:val="28"/>
        </w:rPr>
        <w:t>Аренда и лизинг</w:t>
      </w:r>
      <w:r w:rsidR="000562F5">
        <w:rPr>
          <w:sz w:val="28"/>
          <w:szCs w:val="28"/>
        </w:rPr>
        <w:t xml:space="preserve">», </w:t>
      </w:r>
      <w:r w:rsidR="00AB4C1D">
        <w:rPr>
          <w:sz w:val="28"/>
          <w:szCs w:val="28"/>
        </w:rPr>
        <w:t xml:space="preserve">       </w:t>
      </w:r>
      <w:r w:rsidR="000562F5" w:rsidRPr="000562F5">
        <w:rPr>
          <w:sz w:val="28"/>
          <w:szCs w:val="28"/>
        </w:rPr>
        <w:t>78</w:t>
      </w:r>
      <w:r w:rsidR="00AB4C1D">
        <w:rPr>
          <w:sz w:val="28"/>
          <w:szCs w:val="28"/>
        </w:rPr>
        <w:tab/>
      </w:r>
      <w:r w:rsidR="000562F5">
        <w:rPr>
          <w:sz w:val="28"/>
          <w:szCs w:val="28"/>
        </w:rPr>
        <w:t>«</w:t>
      </w:r>
      <w:r w:rsidR="000562F5" w:rsidRPr="000562F5">
        <w:rPr>
          <w:sz w:val="28"/>
          <w:szCs w:val="28"/>
        </w:rPr>
        <w:t>Деятельность по трудоустройству и подбору персонала</w:t>
      </w:r>
      <w:r w:rsidR="000562F5">
        <w:rPr>
          <w:sz w:val="28"/>
          <w:szCs w:val="28"/>
        </w:rPr>
        <w:t xml:space="preserve">», </w:t>
      </w:r>
      <w:r w:rsidR="00AB4C1D">
        <w:rPr>
          <w:sz w:val="28"/>
          <w:szCs w:val="28"/>
        </w:rPr>
        <w:t xml:space="preserve">                           </w:t>
      </w:r>
      <w:r w:rsidR="000562F5" w:rsidRPr="000562F5">
        <w:rPr>
          <w:sz w:val="28"/>
          <w:szCs w:val="28"/>
        </w:rPr>
        <w:t>80</w:t>
      </w:r>
      <w:r w:rsidR="00AB4C1D">
        <w:rPr>
          <w:sz w:val="28"/>
          <w:szCs w:val="28"/>
        </w:rPr>
        <w:tab/>
      </w:r>
      <w:r w:rsidR="000562F5">
        <w:rPr>
          <w:sz w:val="28"/>
          <w:szCs w:val="28"/>
        </w:rPr>
        <w:t>«</w:t>
      </w:r>
      <w:r w:rsidR="000562F5" w:rsidRPr="000562F5">
        <w:rPr>
          <w:sz w:val="28"/>
          <w:szCs w:val="28"/>
        </w:rPr>
        <w:t>Деятельность по обеспечению безопасности и проведению расследований</w:t>
      </w:r>
      <w:r w:rsidR="000562F5">
        <w:rPr>
          <w:sz w:val="28"/>
          <w:szCs w:val="28"/>
        </w:rPr>
        <w:t xml:space="preserve">», </w:t>
      </w:r>
      <w:r w:rsidR="000562F5" w:rsidRPr="000562F5">
        <w:rPr>
          <w:sz w:val="28"/>
          <w:szCs w:val="28"/>
        </w:rPr>
        <w:t xml:space="preserve">81 </w:t>
      </w:r>
      <w:r w:rsidR="000562F5">
        <w:rPr>
          <w:sz w:val="28"/>
          <w:szCs w:val="28"/>
        </w:rPr>
        <w:t>«</w:t>
      </w:r>
      <w:r w:rsidR="000562F5" w:rsidRPr="000562F5">
        <w:rPr>
          <w:sz w:val="28"/>
          <w:szCs w:val="28"/>
        </w:rPr>
        <w:t>Деятельность по обслуживанию зданий и территорий</w:t>
      </w:r>
      <w:r w:rsidR="000562F5">
        <w:rPr>
          <w:sz w:val="28"/>
          <w:szCs w:val="28"/>
        </w:rPr>
        <w:t xml:space="preserve">», </w:t>
      </w:r>
      <w:r w:rsidR="000562F5" w:rsidRPr="000562F5">
        <w:rPr>
          <w:sz w:val="28"/>
          <w:szCs w:val="28"/>
        </w:rPr>
        <w:t>82</w:t>
      </w:r>
      <w:r w:rsidR="00AB4C1D">
        <w:rPr>
          <w:sz w:val="28"/>
          <w:szCs w:val="28"/>
        </w:rPr>
        <w:tab/>
      </w:r>
      <w:r w:rsidR="000562F5">
        <w:rPr>
          <w:sz w:val="28"/>
          <w:szCs w:val="28"/>
        </w:rPr>
        <w:t>«</w:t>
      </w:r>
      <w:r w:rsidR="000562F5" w:rsidRPr="000562F5">
        <w:rPr>
          <w:sz w:val="28"/>
          <w:szCs w:val="28"/>
        </w:rPr>
        <w:t>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</w:r>
      <w:r w:rsidR="000562F5">
        <w:rPr>
          <w:sz w:val="28"/>
          <w:szCs w:val="28"/>
        </w:rPr>
        <w:t>»);</w:t>
      </w:r>
    </w:p>
    <w:p w:rsidR="00822411" w:rsidRPr="00B91083" w:rsidRDefault="00A3258E" w:rsidP="0082241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91083">
        <w:rPr>
          <w:sz w:val="28"/>
          <w:szCs w:val="28"/>
        </w:rPr>
        <w:t xml:space="preserve">7) </w:t>
      </w:r>
      <w:r w:rsidR="005D6912" w:rsidRPr="00B91083">
        <w:rPr>
          <w:sz w:val="28"/>
          <w:szCs w:val="28"/>
        </w:rPr>
        <w:t>р</w:t>
      </w:r>
      <w:r w:rsidR="00822411" w:rsidRPr="00B91083">
        <w:rPr>
          <w:sz w:val="28"/>
          <w:szCs w:val="28"/>
        </w:rPr>
        <w:t xml:space="preserve">аздел P </w:t>
      </w:r>
      <w:r w:rsidRPr="00B91083">
        <w:rPr>
          <w:sz w:val="28"/>
          <w:szCs w:val="28"/>
        </w:rPr>
        <w:t>«</w:t>
      </w:r>
      <w:r w:rsidR="00822411" w:rsidRPr="00B91083">
        <w:rPr>
          <w:sz w:val="28"/>
          <w:szCs w:val="28"/>
        </w:rPr>
        <w:t>Образование</w:t>
      </w:r>
      <w:r w:rsidRPr="00B91083">
        <w:rPr>
          <w:sz w:val="28"/>
          <w:szCs w:val="28"/>
        </w:rPr>
        <w:t>»</w:t>
      </w:r>
      <w:r w:rsidR="000562F5" w:rsidRPr="00B91083">
        <w:rPr>
          <w:sz w:val="28"/>
          <w:szCs w:val="28"/>
        </w:rPr>
        <w:t>;</w:t>
      </w:r>
    </w:p>
    <w:p w:rsidR="00822411" w:rsidRPr="00B91083" w:rsidRDefault="005D6912" w:rsidP="0082241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91083">
        <w:rPr>
          <w:sz w:val="28"/>
          <w:szCs w:val="28"/>
        </w:rPr>
        <w:t>8) р</w:t>
      </w:r>
      <w:r w:rsidR="00A3258E" w:rsidRPr="00B91083">
        <w:rPr>
          <w:sz w:val="28"/>
          <w:szCs w:val="28"/>
        </w:rPr>
        <w:t>аздел Q</w:t>
      </w:r>
      <w:r w:rsidR="00822411" w:rsidRPr="00B91083">
        <w:rPr>
          <w:sz w:val="28"/>
          <w:szCs w:val="28"/>
        </w:rPr>
        <w:t xml:space="preserve"> </w:t>
      </w:r>
      <w:r w:rsidR="00A3258E" w:rsidRPr="00B91083">
        <w:rPr>
          <w:sz w:val="28"/>
          <w:szCs w:val="28"/>
        </w:rPr>
        <w:t>«</w:t>
      </w:r>
      <w:r w:rsidR="00822411" w:rsidRPr="00B91083">
        <w:rPr>
          <w:sz w:val="28"/>
          <w:szCs w:val="28"/>
        </w:rPr>
        <w:t>Деятельность в области здравоохранения и социальных услуг</w:t>
      </w:r>
      <w:r w:rsidR="00A3258E" w:rsidRPr="00B91083">
        <w:rPr>
          <w:sz w:val="28"/>
          <w:szCs w:val="28"/>
        </w:rPr>
        <w:t>»</w:t>
      </w:r>
      <w:r w:rsidR="000562F5" w:rsidRPr="00B91083">
        <w:rPr>
          <w:sz w:val="28"/>
          <w:szCs w:val="28"/>
        </w:rPr>
        <w:t>;</w:t>
      </w:r>
    </w:p>
    <w:p w:rsidR="000562F5" w:rsidRPr="00B91083" w:rsidRDefault="00A3258E" w:rsidP="000562F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91083">
        <w:rPr>
          <w:sz w:val="28"/>
          <w:szCs w:val="28"/>
        </w:rPr>
        <w:t xml:space="preserve">9) </w:t>
      </w:r>
      <w:r w:rsidR="005D6912" w:rsidRPr="00B91083">
        <w:rPr>
          <w:sz w:val="28"/>
          <w:szCs w:val="28"/>
        </w:rPr>
        <w:t>р</w:t>
      </w:r>
      <w:r w:rsidR="00822411" w:rsidRPr="00B91083">
        <w:rPr>
          <w:sz w:val="28"/>
          <w:szCs w:val="28"/>
        </w:rPr>
        <w:t xml:space="preserve">аздел R </w:t>
      </w:r>
      <w:r w:rsidRPr="00B91083">
        <w:rPr>
          <w:sz w:val="28"/>
          <w:szCs w:val="28"/>
        </w:rPr>
        <w:t>«</w:t>
      </w:r>
      <w:r w:rsidR="00822411" w:rsidRPr="00B91083">
        <w:rPr>
          <w:sz w:val="28"/>
          <w:szCs w:val="28"/>
        </w:rPr>
        <w:t>Деятельность в области культуры, спорта, организации досуга и развлечений</w:t>
      </w:r>
      <w:r w:rsidRPr="00B91083">
        <w:rPr>
          <w:sz w:val="28"/>
          <w:szCs w:val="28"/>
        </w:rPr>
        <w:t>»</w:t>
      </w:r>
      <w:r w:rsidR="000562F5" w:rsidRPr="00B91083">
        <w:rPr>
          <w:sz w:val="28"/>
          <w:szCs w:val="28"/>
        </w:rPr>
        <w:t xml:space="preserve"> (за исключением класса 92 «Деятельность по организации и проведению азартных игр и заключению пари, по организации и проведению лотерей»);</w:t>
      </w:r>
    </w:p>
    <w:p w:rsidR="000562F5" w:rsidRDefault="00A3258E" w:rsidP="000562F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91083">
        <w:rPr>
          <w:sz w:val="28"/>
          <w:szCs w:val="28"/>
        </w:rPr>
        <w:t xml:space="preserve">10) </w:t>
      </w:r>
      <w:r w:rsidR="005D6912" w:rsidRPr="00B91083">
        <w:rPr>
          <w:sz w:val="28"/>
          <w:szCs w:val="28"/>
        </w:rPr>
        <w:t>р</w:t>
      </w:r>
      <w:r w:rsidR="00822411" w:rsidRPr="00B91083">
        <w:rPr>
          <w:sz w:val="28"/>
          <w:szCs w:val="28"/>
        </w:rPr>
        <w:t>аздел S</w:t>
      </w:r>
      <w:r w:rsidRPr="00B9108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22411" w:rsidRPr="00822411">
        <w:rPr>
          <w:sz w:val="28"/>
          <w:szCs w:val="28"/>
        </w:rPr>
        <w:t>Предоставление прочих видов услуг</w:t>
      </w:r>
      <w:r>
        <w:rPr>
          <w:sz w:val="28"/>
          <w:szCs w:val="28"/>
        </w:rPr>
        <w:t>»</w:t>
      </w:r>
      <w:r w:rsidR="000562F5">
        <w:rPr>
          <w:sz w:val="28"/>
          <w:szCs w:val="28"/>
        </w:rPr>
        <w:t xml:space="preserve"> (</w:t>
      </w:r>
      <w:r w:rsidR="000562F5" w:rsidRPr="000562F5">
        <w:rPr>
          <w:sz w:val="28"/>
          <w:szCs w:val="28"/>
        </w:rPr>
        <w:t>за исключением класса</w:t>
      </w:r>
      <w:r w:rsidR="000562F5">
        <w:rPr>
          <w:sz w:val="28"/>
          <w:szCs w:val="28"/>
        </w:rPr>
        <w:t xml:space="preserve"> </w:t>
      </w:r>
      <w:r w:rsidR="000562F5" w:rsidRPr="000562F5">
        <w:rPr>
          <w:sz w:val="28"/>
          <w:szCs w:val="28"/>
        </w:rPr>
        <w:t xml:space="preserve">94 </w:t>
      </w:r>
      <w:r w:rsidR="000562F5">
        <w:rPr>
          <w:sz w:val="28"/>
          <w:szCs w:val="28"/>
        </w:rPr>
        <w:t>«</w:t>
      </w:r>
      <w:r w:rsidR="000562F5" w:rsidRPr="000562F5">
        <w:rPr>
          <w:sz w:val="28"/>
          <w:szCs w:val="28"/>
        </w:rPr>
        <w:t>Деятельность общественных организаций</w:t>
      </w:r>
      <w:r w:rsidR="000562F5">
        <w:rPr>
          <w:sz w:val="28"/>
          <w:szCs w:val="28"/>
        </w:rPr>
        <w:t>»).</w:t>
      </w:r>
    </w:p>
    <w:p w:rsidR="00DE192B" w:rsidRDefault="003F12AF" w:rsidP="005D6912">
      <w:pPr>
        <w:tabs>
          <w:tab w:val="left" w:pos="1418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515B1">
        <w:rPr>
          <w:sz w:val="28"/>
          <w:szCs w:val="28"/>
        </w:rPr>
        <w:t>7</w:t>
      </w:r>
      <w:r w:rsidR="000747EF" w:rsidRPr="000747EF">
        <w:rPr>
          <w:sz w:val="28"/>
          <w:szCs w:val="28"/>
        </w:rPr>
        <w:t>.</w:t>
      </w:r>
      <w:r w:rsidR="005D6912">
        <w:rPr>
          <w:sz w:val="28"/>
          <w:szCs w:val="28"/>
        </w:rPr>
        <w:tab/>
      </w:r>
      <w:r w:rsidR="000747EF" w:rsidRPr="000747EF">
        <w:rPr>
          <w:sz w:val="28"/>
          <w:szCs w:val="28"/>
        </w:rPr>
        <w:t>Критерием отбора муниципа</w:t>
      </w:r>
      <w:r w:rsidR="000562F5">
        <w:rPr>
          <w:sz w:val="28"/>
          <w:szCs w:val="28"/>
        </w:rPr>
        <w:t>л</w:t>
      </w:r>
      <w:r w:rsidR="000747EF" w:rsidRPr="000747EF">
        <w:rPr>
          <w:sz w:val="28"/>
          <w:szCs w:val="28"/>
        </w:rPr>
        <w:t xml:space="preserve">ьного образования для предоставления </w:t>
      </w:r>
      <w:r w:rsidR="00EE2E3D" w:rsidRPr="00EE2E3D">
        <w:rPr>
          <w:sz w:val="28"/>
          <w:szCs w:val="28"/>
        </w:rPr>
        <w:t>иного межбюджетного трансферта</w:t>
      </w:r>
      <w:r w:rsidR="000747EF" w:rsidRPr="000747EF">
        <w:rPr>
          <w:sz w:val="28"/>
          <w:szCs w:val="28"/>
        </w:rPr>
        <w:t xml:space="preserve"> является наличие на территории </w:t>
      </w:r>
      <w:r w:rsidR="000747EF" w:rsidRPr="00E54095">
        <w:rPr>
          <w:sz w:val="28"/>
          <w:szCs w:val="28"/>
        </w:rPr>
        <w:t>муниципального образования</w:t>
      </w:r>
      <w:r w:rsidR="004D4BEF">
        <w:rPr>
          <w:sz w:val="28"/>
          <w:szCs w:val="28"/>
        </w:rPr>
        <w:t>,</w:t>
      </w:r>
      <w:r w:rsidR="000747EF" w:rsidRPr="00E54095">
        <w:rPr>
          <w:sz w:val="28"/>
          <w:szCs w:val="28"/>
        </w:rPr>
        <w:t xml:space="preserve"> </w:t>
      </w:r>
      <w:r w:rsidR="004D4BEF" w:rsidRPr="004D4BEF">
        <w:rPr>
          <w:sz w:val="28"/>
          <w:szCs w:val="28"/>
        </w:rPr>
        <w:t xml:space="preserve">зарегистрированных в городах и (или) поселках городского типа </w:t>
      </w:r>
      <w:r w:rsidR="004D4BEF">
        <w:rPr>
          <w:sz w:val="28"/>
          <w:szCs w:val="28"/>
        </w:rPr>
        <w:t xml:space="preserve">на территории </w:t>
      </w:r>
      <w:r w:rsidR="004D4BEF" w:rsidRPr="004D4BEF">
        <w:rPr>
          <w:sz w:val="28"/>
          <w:szCs w:val="28"/>
        </w:rPr>
        <w:t>муниципального образования</w:t>
      </w:r>
      <w:r w:rsidR="004D4BEF">
        <w:rPr>
          <w:sz w:val="28"/>
          <w:szCs w:val="28"/>
        </w:rPr>
        <w:t xml:space="preserve"> субъектов предпринимательской деятельности</w:t>
      </w:r>
      <w:r w:rsidR="004D4BEF" w:rsidRPr="004D4BEF">
        <w:rPr>
          <w:sz w:val="28"/>
          <w:szCs w:val="28"/>
        </w:rPr>
        <w:t xml:space="preserve"> по состоянию на 1 января </w:t>
      </w:r>
      <w:r w:rsidR="003D328F">
        <w:rPr>
          <w:sz w:val="28"/>
          <w:szCs w:val="28"/>
        </w:rPr>
        <w:t xml:space="preserve">          </w:t>
      </w:r>
      <w:r w:rsidR="00BA0077">
        <w:rPr>
          <w:sz w:val="28"/>
          <w:szCs w:val="28"/>
        </w:rPr>
        <w:t>2020</w:t>
      </w:r>
      <w:r w:rsidR="004D4BEF" w:rsidRPr="004D4BEF">
        <w:rPr>
          <w:sz w:val="28"/>
          <w:szCs w:val="28"/>
        </w:rPr>
        <w:t xml:space="preserve"> года по данным Единого реестра субъектов малого и среднего предпринимательства</w:t>
      </w:r>
      <w:r w:rsidR="004D4BEF">
        <w:rPr>
          <w:sz w:val="28"/>
          <w:szCs w:val="28"/>
        </w:rPr>
        <w:t>.</w:t>
      </w:r>
    </w:p>
    <w:p w:rsidR="004D4BEF" w:rsidRDefault="004D4BEF" w:rsidP="004D4BE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515B1" w:rsidRDefault="00A978E6" w:rsidP="003D328F">
      <w:pPr>
        <w:autoSpaceDE w:val="0"/>
        <w:autoSpaceDN w:val="0"/>
        <w:adjustRightInd w:val="0"/>
        <w:ind w:hanging="142"/>
        <w:jc w:val="center"/>
        <w:rPr>
          <w:sz w:val="28"/>
          <w:szCs w:val="28"/>
        </w:rPr>
      </w:pPr>
      <w:r w:rsidRPr="00B928C0">
        <w:rPr>
          <w:rFonts w:eastAsia="Calibri"/>
          <w:b/>
          <w:sz w:val="28"/>
          <w:szCs w:val="28"/>
          <w:lang w:eastAsia="en-US"/>
        </w:rPr>
        <w:t xml:space="preserve">2. </w:t>
      </w:r>
      <w:r w:rsidR="00A76D6D">
        <w:rPr>
          <w:rFonts w:eastAsia="Calibri"/>
          <w:b/>
          <w:sz w:val="28"/>
          <w:szCs w:val="28"/>
          <w:lang w:eastAsia="en-US"/>
        </w:rPr>
        <w:t>П</w:t>
      </w:r>
      <w:r w:rsidRPr="00B928C0">
        <w:rPr>
          <w:rFonts w:eastAsia="Calibri"/>
          <w:b/>
          <w:sz w:val="28"/>
          <w:szCs w:val="28"/>
          <w:lang w:eastAsia="en-US"/>
        </w:rPr>
        <w:t xml:space="preserve">орядок предоставления </w:t>
      </w:r>
      <w:r>
        <w:rPr>
          <w:rFonts w:eastAsia="Calibri"/>
          <w:b/>
          <w:sz w:val="28"/>
          <w:szCs w:val="28"/>
          <w:lang w:eastAsia="en-US"/>
        </w:rPr>
        <w:t>иных межбюджетных трансфертов</w:t>
      </w:r>
    </w:p>
    <w:p w:rsidR="00E515B1" w:rsidRDefault="00E515B1" w:rsidP="00D81D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641A" w:rsidRDefault="005D6912" w:rsidP="0010781E">
      <w:pPr>
        <w:tabs>
          <w:tab w:val="left" w:pos="1418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0781E">
        <w:rPr>
          <w:sz w:val="28"/>
          <w:szCs w:val="28"/>
        </w:rPr>
        <w:t>2.1.</w:t>
      </w:r>
      <w:r w:rsidR="0010781E" w:rsidRPr="0010781E">
        <w:rPr>
          <w:sz w:val="28"/>
          <w:szCs w:val="28"/>
        </w:rPr>
        <w:tab/>
      </w:r>
      <w:r w:rsidR="0005413E" w:rsidRPr="0010781E">
        <w:rPr>
          <w:sz w:val="28"/>
          <w:szCs w:val="28"/>
        </w:rPr>
        <w:t xml:space="preserve">Иной </w:t>
      </w:r>
      <w:r w:rsidR="0005413E" w:rsidRPr="00523F97">
        <w:rPr>
          <w:sz w:val="28"/>
          <w:szCs w:val="28"/>
        </w:rPr>
        <w:t xml:space="preserve">межбюджетный трансферт </w:t>
      </w:r>
      <w:r w:rsidR="00B83C6B" w:rsidRPr="00523F97">
        <w:rPr>
          <w:sz w:val="28"/>
          <w:szCs w:val="28"/>
        </w:rPr>
        <w:t>предоставляе</w:t>
      </w:r>
      <w:r w:rsidR="0005413E" w:rsidRPr="00523F97">
        <w:rPr>
          <w:sz w:val="28"/>
          <w:szCs w:val="28"/>
        </w:rPr>
        <w:t xml:space="preserve">тся </w:t>
      </w:r>
      <w:r w:rsidR="00633CF4" w:rsidRPr="00523F97">
        <w:rPr>
          <w:sz w:val="28"/>
          <w:szCs w:val="28"/>
        </w:rPr>
        <w:t xml:space="preserve">при </w:t>
      </w:r>
      <w:r w:rsidR="00FF641A" w:rsidRPr="00523F97">
        <w:rPr>
          <w:sz w:val="28"/>
          <w:szCs w:val="28"/>
        </w:rPr>
        <w:t>представл</w:t>
      </w:r>
      <w:r w:rsidR="00633CF4" w:rsidRPr="00523F97">
        <w:rPr>
          <w:sz w:val="28"/>
          <w:szCs w:val="28"/>
        </w:rPr>
        <w:t>ении</w:t>
      </w:r>
      <w:r w:rsidR="00FF641A" w:rsidRPr="00FF641A">
        <w:rPr>
          <w:sz w:val="28"/>
          <w:szCs w:val="28"/>
        </w:rPr>
        <w:t xml:space="preserve"> в Департамент </w:t>
      </w:r>
      <w:r w:rsidR="00980B8D">
        <w:rPr>
          <w:sz w:val="28"/>
          <w:szCs w:val="28"/>
        </w:rPr>
        <w:t>до 20 мая</w:t>
      </w:r>
      <w:r w:rsidR="00633CF4">
        <w:rPr>
          <w:sz w:val="28"/>
          <w:szCs w:val="28"/>
        </w:rPr>
        <w:t xml:space="preserve"> </w:t>
      </w:r>
      <w:r w:rsidR="00AE5DD8">
        <w:rPr>
          <w:sz w:val="28"/>
          <w:szCs w:val="28"/>
        </w:rPr>
        <w:t xml:space="preserve">2020 года </w:t>
      </w:r>
      <w:r w:rsidR="00633CF4">
        <w:rPr>
          <w:sz w:val="28"/>
          <w:szCs w:val="28"/>
        </w:rPr>
        <w:t>следующих документов</w:t>
      </w:r>
      <w:r w:rsidR="00FF641A" w:rsidRPr="00FF641A">
        <w:rPr>
          <w:sz w:val="28"/>
          <w:szCs w:val="28"/>
        </w:rPr>
        <w:t>:</w:t>
      </w:r>
    </w:p>
    <w:p w:rsidR="00980B8D" w:rsidRPr="00980B8D" w:rsidRDefault="00980B8D" w:rsidP="00980B8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80B8D">
        <w:rPr>
          <w:sz w:val="28"/>
          <w:szCs w:val="28"/>
        </w:rPr>
        <w:t>1) подписанное главой муниципального образования письменное обращение о предоставлении иного межбюджетного трансферта в произвольной форме;</w:t>
      </w:r>
    </w:p>
    <w:p w:rsidR="00980B8D" w:rsidRDefault="00980B8D" w:rsidP="00980B8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80B8D">
        <w:rPr>
          <w:sz w:val="28"/>
          <w:szCs w:val="28"/>
        </w:rPr>
        <w:t xml:space="preserve">) подписанное главой муниципального образования письмо-обязательство об утверждении муниципального правового акта, устанавливающего порядок и условия предоставления из бюджета муниципального образования финансовой поддержки субъектам предпринимательской </w:t>
      </w:r>
      <w:r w:rsidRPr="0010781E">
        <w:rPr>
          <w:sz w:val="28"/>
          <w:szCs w:val="28"/>
        </w:rPr>
        <w:t>деятельности</w:t>
      </w:r>
      <w:r w:rsidR="001B78BB" w:rsidRPr="0010781E">
        <w:rPr>
          <w:sz w:val="28"/>
          <w:szCs w:val="28"/>
        </w:rPr>
        <w:t xml:space="preserve"> в условиях ухудшения ситуации в связи с распространением новой коронавирусной инфекции</w:t>
      </w:r>
      <w:r w:rsidRPr="0010781E">
        <w:rPr>
          <w:sz w:val="28"/>
          <w:szCs w:val="28"/>
        </w:rPr>
        <w:t xml:space="preserve">, </w:t>
      </w:r>
      <w:r w:rsidRPr="00980B8D">
        <w:rPr>
          <w:sz w:val="28"/>
          <w:szCs w:val="28"/>
        </w:rPr>
        <w:t>соответствующего требованиям, установленным приложением 1 к настоящему Порядку;</w:t>
      </w:r>
    </w:p>
    <w:p w:rsidR="004D4BEF" w:rsidRDefault="00980B8D" w:rsidP="00B357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80B8D">
        <w:rPr>
          <w:sz w:val="28"/>
          <w:szCs w:val="28"/>
        </w:rPr>
        <w:t>) заверенную копию муниципального</w:t>
      </w:r>
      <w:r w:rsidR="00CC2634">
        <w:rPr>
          <w:sz w:val="28"/>
          <w:szCs w:val="28"/>
        </w:rPr>
        <w:t xml:space="preserve"> правового акта, определяющего </w:t>
      </w:r>
      <w:r w:rsidR="00CC2634" w:rsidRPr="000D124A">
        <w:rPr>
          <w:sz w:val="28"/>
          <w:szCs w:val="28"/>
        </w:rPr>
        <w:t>у</w:t>
      </w:r>
      <w:r w:rsidRPr="000D124A">
        <w:rPr>
          <w:sz w:val="28"/>
          <w:szCs w:val="28"/>
        </w:rPr>
        <w:t xml:space="preserve">полномоченный орган или подписанное главой муниципального образования </w:t>
      </w:r>
      <w:r w:rsidRPr="00980B8D">
        <w:rPr>
          <w:sz w:val="28"/>
          <w:szCs w:val="28"/>
        </w:rPr>
        <w:t>письмо-обязательство об утверждении муниципального</w:t>
      </w:r>
      <w:r w:rsidR="00AB4C1D">
        <w:rPr>
          <w:sz w:val="28"/>
          <w:szCs w:val="28"/>
        </w:rPr>
        <w:t xml:space="preserve"> правового </w:t>
      </w:r>
      <w:r w:rsidR="00CC2634">
        <w:rPr>
          <w:sz w:val="28"/>
          <w:szCs w:val="28"/>
        </w:rPr>
        <w:t xml:space="preserve">                    </w:t>
      </w:r>
      <w:r w:rsidR="00AB4C1D">
        <w:rPr>
          <w:sz w:val="28"/>
          <w:szCs w:val="28"/>
        </w:rPr>
        <w:t xml:space="preserve">акта, определяющего </w:t>
      </w:r>
      <w:r w:rsidR="00AB4C1D" w:rsidRPr="000D124A">
        <w:rPr>
          <w:sz w:val="28"/>
          <w:szCs w:val="28"/>
        </w:rPr>
        <w:t>у</w:t>
      </w:r>
      <w:r w:rsidRPr="000D124A">
        <w:rPr>
          <w:sz w:val="28"/>
          <w:szCs w:val="28"/>
        </w:rPr>
        <w:t>по</w:t>
      </w:r>
      <w:r w:rsidRPr="00980B8D">
        <w:rPr>
          <w:sz w:val="28"/>
          <w:szCs w:val="28"/>
        </w:rPr>
        <w:t>лномоченный орган</w:t>
      </w:r>
      <w:r w:rsidR="00B3578E">
        <w:rPr>
          <w:sz w:val="28"/>
          <w:szCs w:val="28"/>
        </w:rPr>
        <w:t xml:space="preserve"> </w:t>
      </w:r>
      <w:r w:rsidR="00B3578E" w:rsidRPr="00F55CD6">
        <w:rPr>
          <w:sz w:val="28"/>
          <w:szCs w:val="28"/>
        </w:rPr>
        <w:t>(далее – уполномоченный орган)</w:t>
      </w:r>
      <w:r w:rsidRPr="00980B8D">
        <w:rPr>
          <w:sz w:val="28"/>
          <w:szCs w:val="28"/>
        </w:rPr>
        <w:t xml:space="preserve"> (с дальнейшим представлением в </w:t>
      </w:r>
      <w:r w:rsidR="0010781E">
        <w:rPr>
          <w:sz w:val="28"/>
          <w:szCs w:val="28"/>
        </w:rPr>
        <w:t>адрес Департамента копии</w:t>
      </w:r>
      <w:r w:rsidR="00CC2634">
        <w:rPr>
          <w:sz w:val="28"/>
          <w:szCs w:val="28"/>
        </w:rPr>
        <w:t xml:space="preserve"> </w:t>
      </w:r>
      <w:r w:rsidRPr="00980B8D">
        <w:rPr>
          <w:sz w:val="28"/>
          <w:szCs w:val="28"/>
        </w:rPr>
        <w:t xml:space="preserve">утвержденного муниципального правового акта в течение </w:t>
      </w:r>
      <w:r>
        <w:rPr>
          <w:sz w:val="28"/>
          <w:szCs w:val="28"/>
        </w:rPr>
        <w:t>20</w:t>
      </w:r>
      <w:r w:rsidRPr="00980B8D">
        <w:rPr>
          <w:sz w:val="28"/>
          <w:szCs w:val="28"/>
        </w:rPr>
        <w:t xml:space="preserve"> рабочих дней со дня его утверждения)</w:t>
      </w:r>
      <w:r w:rsidR="00BA0077">
        <w:rPr>
          <w:sz w:val="28"/>
          <w:szCs w:val="28"/>
        </w:rPr>
        <w:t>.</w:t>
      </w:r>
    </w:p>
    <w:p w:rsidR="00967695" w:rsidRPr="00967695" w:rsidRDefault="00AB4C1D" w:rsidP="0096769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0781E">
        <w:rPr>
          <w:sz w:val="28"/>
          <w:szCs w:val="28"/>
        </w:rPr>
        <w:t>2.2.</w:t>
      </w:r>
      <w:r w:rsidR="0010781E" w:rsidRPr="0010781E">
        <w:rPr>
          <w:sz w:val="28"/>
          <w:szCs w:val="28"/>
        </w:rPr>
        <w:t xml:space="preserve"> </w:t>
      </w:r>
      <w:r w:rsidR="00967695" w:rsidRPr="0010781E">
        <w:rPr>
          <w:sz w:val="28"/>
          <w:szCs w:val="28"/>
        </w:rPr>
        <w:t xml:space="preserve">Департамент </w:t>
      </w:r>
      <w:r w:rsidR="00967695">
        <w:rPr>
          <w:sz w:val="28"/>
          <w:szCs w:val="28"/>
        </w:rPr>
        <w:t xml:space="preserve">в течение </w:t>
      </w:r>
      <w:r w:rsidR="00793B7C">
        <w:rPr>
          <w:sz w:val="28"/>
          <w:szCs w:val="28"/>
        </w:rPr>
        <w:t>двух</w:t>
      </w:r>
      <w:r w:rsidR="00967695" w:rsidRPr="00967695">
        <w:rPr>
          <w:sz w:val="28"/>
          <w:szCs w:val="28"/>
        </w:rPr>
        <w:t xml:space="preserve"> рабочих дней рассматривает документы, представлен</w:t>
      </w:r>
      <w:r w:rsidR="00967695">
        <w:rPr>
          <w:sz w:val="28"/>
          <w:szCs w:val="28"/>
        </w:rPr>
        <w:t>ные в соответствии с пунктом</w:t>
      </w:r>
      <w:r>
        <w:rPr>
          <w:sz w:val="28"/>
          <w:szCs w:val="28"/>
        </w:rPr>
        <w:t xml:space="preserve"> </w:t>
      </w:r>
      <w:r w:rsidRPr="0010781E">
        <w:rPr>
          <w:sz w:val="28"/>
          <w:szCs w:val="28"/>
        </w:rPr>
        <w:t>2.1</w:t>
      </w:r>
      <w:r w:rsidR="00967695" w:rsidRPr="0010781E">
        <w:rPr>
          <w:sz w:val="28"/>
          <w:szCs w:val="28"/>
        </w:rPr>
        <w:t xml:space="preserve"> </w:t>
      </w:r>
      <w:r w:rsidR="00967695" w:rsidRPr="00967695">
        <w:rPr>
          <w:sz w:val="28"/>
          <w:szCs w:val="28"/>
        </w:rPr>
        <w:t>настоящего раздела, и принимает одно из следующих решений:</w:t>
      </w:r>
    </w:p>
    <w:p w:rsidR="00967695" w:rsidRPr="00967695" w:rsidRDefault="00967695" w:rsidP="0096769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о заключении с</w:t>
      </w:r>
      <w:r w:rsidRPr="00967695">
        <w:rPr>
          <w:sz w:val="28"/>
          <w:szCs w:val="28"/>
        </w:rPr>
        <w:t>оглашения</w:t>
      </w:r>
      <w:r w:rsidR="00AE5DD8">
        <w:rPr>
          <w:sz w:val="28"/>
          <w:szCs w:val="28"/>
        </w:rPr>
        <w:t xml:space="preserve"> </w:t>
      </w:r>
      <w:r w:rsidR="00793B7C">
        <w:rPr>
          <w:sz w:val="28"/>
          <w:szCs w:val="28"/>
        </w:rPr>
        <w:t xml:space="preserve">о предоставлении иного межбюджетного трансферта (далее – соглашение) </w:t>
      </w:r>
      <w:r w:rsidR="00AE5DD8">
        <w:rPr>
          <w:sz w:val="28"/>
          <w:szCs w:val="28"/>
        </w:rPr>
        <w:t>и предоставлении иного межбюджетного трансферта</w:t>
      </w:r>
      <w:r w:rsidRPr="00967695">
        <w:rPr>
          <w:sz w:val="28"/>
          <w:szCs w:val="28"/>
        </w:rPr>
        <w:t>;</w:t>
      </w:r>
    </w:p>
    <w:p w:rsidR="004139D3" w:rsidRDefault="00967695" w:rsidP="00AE5DD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139D3">
        <w:rPr>
          <w:sz w:val="28"/>
          <w:szCs w:val="28"/>
        </w:rPr>
        <w:t>2) об отказе в заключении соглашения при</w:t>
      </w:r>
      <w:r w:rsidR="004139D3">
        <w:rPr>
          <w:sz w:val="28"/>
          <w:szCs w:val="28"/>
        </w:rPr>
        <w:t>:</w:t>
      </w:r>
    </w:p>
    <w:p w:rsidR="004139D3" w:rsidRDefault="00967695" w:rsidP="00AE5DD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139D3">
        <w:rPr>
          <w:sz w:val="28"/>
          <w:szCs w:val="28"/>
        </w:rPr>
        <w:t>несо</w:t>
      </w:r>
      <w:r w:rsidR="004139D3" w:rsidRPr="004139D3">
        <w:rPr>
          <w:sz w:val="28"/>
          <w:szCs w:val="28"/>
        </w:rPr>
        <w:t xml:space="preserve">ответствии </w:t>
      </w:r>
      <w:r w:rsidR="004139D3">
        <w:rPr>
          <w:sz w:val="28"/>
          <w:szCs w:val="28"/>
        </w:rPr>
        <w:t xml:space="preserve">представленных </w:t>
      </w:r>
      <w:r w:rsidR="004139D3" w:rsidRPr="0010781E">
        <w:rPr>
          <w:sz w:val="28"/>
          <w:szCs w:val="28"/>
        </w:rPr>
        <w:t xml:space="preserve">муниципальным образованием документов требованиям, </w:t>
      </w:r>
      <w:r w:rsidRPr="0010781E">
        <w:rPr>
          <w:sz w:val="28"/>
          <w:szCs w:val="28"/>
        </w:rPr>
        <w:t>установленных пунктом</w:t>
      </w:r>
      <w:r w:rsidR="00AB4C1D" w:rsidRPr="0010781E">
        <w:rPr>
          <w:sz w:val="28"/>
          <w:szCs w:val="28"/>
        </w:rPr>
        <w:t xml:space="preserve"> 2.1</w:t>
      </w:r>
      <w:r w:rsidRPr="0010781E">
        <w:rPr>
          <w:sz w:val="28"/>
          <w:szCs w:val="28"/>
        </w:rPr>
        <w:t xml:space="preserve"> </w:t>
      </w:r>
      <w:r w:rsidR="007D54C7" w:rsidRPr="0010781E">
        <w:rPr>
          <w:sz w:val="28"/>
          <w:szCs w:val="28"/>
        </w:rPr>
        <w:t>настоящего</w:t>
      </w:r>
      <w:r w:rsidR="00AE5DD8" w:rsidRPr="0010781E">
        <w:rPr>
          <w:sz w:val="28"/>
          <w:szCs w:val="28"/>
        </w:rPr>
        <w:t xml:space="preserve"> </w:t>
      </w:r>
      <w:r w:rsidR="00AE5DD8" w:rsidRPr="004139D3">
        <w:rPr>
          <w:sz w:val="28"/>
          <w:szCs w:val="28"/>
        </w:rPr>
        <w:t>раздела</w:t>
      </w:r>
      <w:r w:rsidR="004139D3">
        <w:rPr>
          <w:sz w:val="28"/>
          <w:szCs w:val="28"/>
        </w:rPr>
        <w:t>;</w:t>
      </w:r>
    </w:p>
    <w:p w:rsidR="004139D3" w:rsidRDefault="004139D3" w:rsidP="00AE5DD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139D3">
        <w:rPr>
          <w:sz w:val="28"/>
          <w:szCs w:val="28"/>
        </w:rPr>
        <w:t>непредставлени</w:t>
      </w:r>
      <w:r>
        <w:rPr>
          <w:sz w:val="28"/>
          <w:szCs w:val="28"/>
        </w:rPr>
        <w:t>и</w:t>
      </w:r>
      <w:r w:rsidR="003D328F">
        <w:rPr>
          <w:sz w:val="28"/>
          <w:szCs w:val="28"/>
        </w:rPr>
        <w:t xml:space="preserve"> муниципальным образованием</w:t>
      </w:r>
      <w:r w:rsidRPr="004139D3">
        <w:rPr>
          <w:sz w:val="28"/>
          <w:szCs w:val="28"/>
        </w:rPr>
        <w:t xml:space="preserve"> (представлени</w:t>
      </w:r>
      <w:r>
        <w:rPr>
          <w:sz w:val="28"/>
          <w:szCs w:val="28"/>
        </w:rPr>
        <w:t>и</w:t>
      </w:r>
      <w:r w:rsidRPr="004139D3">
        <w:rPr>
          <w:sz w:val="28"/>
          <w:szCs w:val="28"/>
        </w:rPr>
        <w:t xml:space="preserve"> не </w:t>
      </w:r>
      <w:r w:rsidR="003D328F">
        <w:rPr>
          <w:sz w:val="28"/>
          <w:szCs w:val="28"/>
        </w:rPr>
        <w:t xml:space="preserve">             </w:t>
      </w:r>
      <w:r w:rsidRPr="004139D3">
        <w:rPr>
          <w:sz w:val="28"/>
          <w:szCs w:val="28"/>
        </w:rPr>
        <w:t xml:space="preserve">в полном объеме) документов, установленных </w:t>
      </w:r>
      <w:r w:rsidRPr="0010781E">
        <w:rPr>
          <w:sz w:val="28"/>
          <w:szCs w:val="28"/>
        </w:rPr>
        <w:t xml:space="preserve">пунктом </w:t>
      </w:r>
      <w:r w:rsidR="003D328F">
        <w:rPr>
          <w:sz w:val="28"/>
          <w:szCs w:val="28"/>
        </w:rPr>
        <w:t>2.1</w:t>
      </w:r>
      <w:r w:rsidRPr="0010781E">
        <w:rPr>
          <w:sz w:val="28"/>
          <w:szCs w:val="28"/>
        </w:rPr>
        <w:t xml:space="preserve"> </w:t>
      </w:r>
      <w:r w:rsidR="007D54C7" w:rsidRPr="004139D3">
        <w:rPr>
          <w:sz w:val="28"/>
          <w:szCs w:val="28"/>
        </w:rPr>
        <w:t>настоящего</w:t>
      </w:r>
      <w:r w:rsidRPr="004139D3">
        <w:rPr>
          <w:sz w:val="28"/>
          <w:szCs w:val="28"/>
        </w:rPr>
        <w:t xml:space="preserve"> раздела;</w:t>
      </w:r>
    </w:p>
    <w:p w:rsidR="004139D3" w:rsidRDefault="004139D3" w:rsidP="00AE5DD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нарушении</w:t>
      </w:r>
      <w:r w:rsidRPr="004139D3">
        <w:t xml:space="preserve"> </w:t>
      </w:r>
      <w:r w:rsidRPr="004139D3">
        <w:rPr>
          <w:sz w:val="28"/>
          <w:szCs w:val="28"/>
        </w:rPr>
        <w:t>муниципальным образованием</w:t>
      </w:r>
      <w:r>
        <w:rPr>
          <w:sz w:val="28"/>
          <w:szCs w:val="28"/>
        </w:rPr>
        <w:t xml:space="preserve"> срока представления документов, установленного</w:t>
      </w:r>
      <w:r w:rsidRPr="004139D3">
        <w:rPr>
          <w:sz w:val="28"/>
          <w:szCs w:val="28"/>
        </w:rPr>
        <w:t xml:space="preserve"> </w:t>
      </w:r>
      <w:r w:rsidRPr="0010781E">
        <w:rPr>
          <w:sz w:val="28"/>
          <w:szCs w:val="28"/>
        </w:rPr>
        <w:t>пунктом</w:t>
      </w:r>
      <w:r w:rsidR="00AB4C1D" w:rsidRPr="0010781E">
        <w:rPr>
          <w:sz w:val="28"/>
          <w:szCs w:val="28"/>
        </w:rPr>
        <w:t xml:space="preserve"> 2.1 </w:t>
      </w:r>
      <w:r w:rsidR="007D54C7" w:rsidRPr="0010781E">
        <w:rPr>
          <w:sz w:val="28"/>
          <w:szCs w:val="28"/>
        </w:rPr>
        <w:t>настоящего</w:t>
      </w:r>
      <w:r w:rsidRPr="0010781E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раздела</w:t>
      </w:r>
      <w:r>
        <w:rPr>
          <w:sz w:val="28"/>
          <w:szCs w:val="28"/>
        </w:rPr>
        <w:t>.</w:t>
      </w:r>
    </w:p>
    <w:p w:rsidR="00967695" w:rsidRPr="00967695" w:rsidRDefault="00AB4C1D" w:rsidP="0096769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0781E">
        <w:rPr>
          <w:sz w:val="28"/>
          <w:szCs w:val="28"/>
        </w:rPr>
        <w:t xml:space="preserve">2.3. </w:t>
      </w:r>
      <w:r w:rsidR="00967695" w:rsidRPr="0010781E">
        <w:rPr>
          <w:sz w:val="28"/>
          <w:szCs w:val="28"/>
        </w:rPr>
        <w:t xml:space="preserve">Размер </w:t>
      </w:r>
      <w:r w:rsidR="00967695" w:rsidRPr="00967695">
        <w:rPr>
          <w:sz w:val="28"/>
          <w:szCs w:val="28"/>
        </w:rPr>
        <w:t>иного межбюджетного трансферта, предоставляемо</w:t>
      </w:r>
      <w:r w:rsidR="00967695">
        <w:rPr>
          <w:sz w:val="28"/>
          <w:szCs w:val="28"/>
        </w:rPr>
        <w:t>го</w:t>
      </w:r>
      <w:r w:rsidR="00967695" w:rsidRPr="00967695">
        <w:rPr>
          <w:sz w:val="28"/>
          <w:szCs w:val="28"/>
        </w:rPr>
        <w:t xml:space="preserve"> муниципальному образованию (Vi), определяется Департаментом по формуле:</w:t>
      </w:r>
    </w:p>
    <w:p w:rsidR="00967695" w:rsidRPr="003D328F" w:rsidRDefault="00967695" w:rsidP="00967695">
      <w:pPr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</w:p>
    <w:p w:rsidR="00793B7C" w:rsidRDefault="00967695" w:rsidP="003D328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67695">
        <w:rPr>
          <w:sz w:val="28"/>
          <w:szCs w:val="28"/>
          <w:lang w:val="en-US"/>
        </w:rPr>
        <w:t>Vi</w:t>
      </w:r>
      <w:r w:rsidRPr="004C24FF">
        <w:rPr>
          <w:sz w:val="28"/>
          <w:szCs w:val="28"/>
        </w:rPr>
        <w:t xml:space="preserve"> = </w:t>
      </w:r>
      <w:r w:rsidRPr="00967695">
        <w:rPr>
          <w:sz w:val="28"/>
          <w:szCs w:val="28"/>
          <w:lang w:val="en-US"/>
        </w:rPr>
        <w:t>V</w:t>
      </w:r>
      <w:r w:rsidRPr="004C24FF">
        <w:rPr>
          <w:sz w:val="28"/>
          <w:szCs w:val="28"/>
        </w:rPr>
        <w:t xml:space="preserve"> </w:t>
      </w:r>
      <w:r w:rsidRPr="00967695">
        <w:rPr>
          <w:sz w:val="28"/>
          <w:szCs w:val="28"/>
          <w:lang w:val="en-US"/>
        </w:rPr>
        <w:t>x</w:t>
      </w:r>
      <w:r w:rsidRPr="004C24FF">
        <w:rPr>
          <w:sz w:val="28"/>
          <w:szCs w:val="28"/>
        </w:rPr>
        <w:t xml:space="preserve"> (</w:t>
      </w:r>
      <w:proofErr w:type="spellStart"/>
      <w:r w:rsidR="00A76D6D">
        <w:rPr>
          <w:sz w:val="28"/>
          <w:szCs w:val="28"/>
        </w:rPr>
        <w:t>Кмо</w:t>
      </w:r>
      <w:proofErr w:type="spellEnd"/>
      <w:r w:rsidRPr="004C24FF">
        <w:rPr>
          <w:sz w:val="28"/>
          <w:szCs w:val="28"/>
        </w:rPr>
        <w:t xml:space="preserve"> /</w:t>
      </w:r>
      <w:r w:rsidR="004C24FF" w:rsidRPr="004C24FF">
        <w:rPr>
          <w:sz w:val="28"/>
          <w:szCs w:val="28"/>
        </w:rPr>
        <w:t xml:space="preserve"> </w:t>
      </w:r>
      <w:r w:rsidR="00A76D6D">
        <w:rPr>
          <w:sz w:val="28"/>
          <w:szCs w:val="28"/>
        </w:rPr>
        <w:t>К</w:t>
      </w:r>
      <w:r w:rsidR="004C24FF" w:rsidRPr="004C24FF">
        <w:rPr>
          <w:sz w:val="28"/>
          <w:szCs w:val="28"/>
        </w:rPr>
        <w:t>)</w:t>
      </w:r>
      <w:r w:rsidRPr="004C24FF">
        <w:rPr>
          <w:sz w:val="28"/>
          <w:szCs w:val="28"/>
        </w:rPr>
        <w:t xml:space="preserve">, </w:t>
      </w:r>
    </w:p>
    <w:p w:rsidR="00793B7C" w:rsidRPr="003D328F" w:rsidRDefault="00793B7C" w:rsidP="00793B7C">
      <w:pPr>
        <w:autoSpaceDE w:val="0"/>
        <w:autoSpaceDN w:val="0"/>
        <w:adjustRightInd w:val="0"/>
        <w:ind w:firstLine="851"/>
        <w:rPr>
          <w:sz w:val="16"/>
          <w:szCs w:val="16"/>
        </w:rPr>
      </w:pPr>
    </w:p>
    <w:p w:rsidR="00967695" w:rsidRPr="004C24FF" w:rsidRDefault="00793B7C" w:rsidP="00793B7C">
      <w:pPr>
        <w:autoSpaceDE w:val="0"/>
        <w:autoSpaceDN w:val="0"/>
        <w:adjustRightInd w:val="0"/>
        <w:ind w:firstLine="851"/>
        <w:rPr>
          <w:sz w:val="28"/>
          <w:szCs w:val="28"/>
        </w:rPr>
      </w:pPr>
      <w:r>
        <w:rPr>
          <w:sz w:val="28"/>
          <w:szCs w:val="28"/>
        </w:rPr>
        <w:t>г</w:t>
      </w:r>
      <w:r w:rsidR="00967695" w:rsidRPr="00967695">
        <w:rPr>
          <w:sz w:val="28"/>
          <w:szCs w:val="28"/>
        </w:rPr>
        <w:t>де</w:t>
      </w:r>
      <w:r>
        <w:rPr>
          <w:sz w:val="28"/>
          <w:szCs w:val="28"/>
        </w:rPr>
        <w:t>:</w:t>
      </w:r>
    </w:p>
    <w:p w:rsidR="00967695" w:rsidRPr="00523F97" w:rsidRDefault="00967695" w:rsidP="0096769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3F97">
        <w:rPr>
          <w:sz w:val="28"/>
          <w:szCs w:val="28"/>
        </w:rPr>
        <w:t xml:space="preserve">V - объем бюджетных ассигнований, предусмотренных на реализацию мероприятия </w:t>
      </w:r>
      <w:r w:rsidR="00793B7C" w:rsidRPr="00523F97">
        <w:rPr>
          <w:sz w:val="28"/>
          <w:szCs w:val="28"/>
        </w:rPr>
        <w:t>в 2020 году</w:t>
      </w:r>
      <w:r w:rsidRPr="00523F97">
        <w:rPr>
          <w:sz w:val="28"/>
          <w:szCs w:val="28"/>
        </w:rPr>
        <w:t>, рублей;</w:t>
      </w:r>
    </w:p>
    <w:p w:rsidR="007D4419" w:rsidRPr="000D124A" w:rsidRDefault="007D4419" w:rsidP="007D441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3F97">
        <w:rPr>
          <w:sz w:val="28"/>
          <w:szCs w:val="28"/>
        </w:rPr>
        <w:t xml:space="preserve">Кмо - число субъектов </w:t>
      </w:r>
      <w:r w:rsidR="004D4BEF" w:rsidRPr="00523F97">
        <w:rPr>
          <w:sz w:val="28"/>
          <w:szCs w:val="28"/>
        </w:rPr>
        <w:t>предпринимательской деятельности</w:t>
      </w:r>
      <w:r w:rsidRPr="00523F97">
        <w:rPr>
          <w:sz w:val="28"/>
          <w:szCs w:val="28"/>
        </w:rPr>
        <w:t xml:space="preserve">, </w:t>
      </w:r>
      <w:r w:rsidR="003D4346" w:rsidRPr="00523F97">
        <w:rPr>
          <w:sz w:val="28"/>
          <w:szCs w:val="28"/>
        </w:rPr>
        <w:t xml:space="preserve">осуществляющих </w:t>
      </w:r>
      <w:r w:rsidR="00523F97" w:rsidRPr="00523F97">
        <w:rPr>
          <w:sz w:val="28"/>
          <w:szCs w:val="28"/>
        </w:rPr>
        <w:t xml:space="preserve">производство товаров (работ, услуг) по разделам Общероссийского классификатора видов экономической деятельности </w:t>
      </w:r>
      <w:r w:rsidR="003D328F">
        <w:rPr>
          <w:sz w:val="28"/>
          <w:szCs w:val="28"/>
        </w:rPr>
        <w:t xml:space="preserve">                </w:t>
      </w:r>
      <w:r w:rsidR="00523F97" w:rsidRPr="00523F97">
        <w:rPr>
          <w:sz w:val="28"/>
          <w:szCs w:val="28"/>
        </w:rPr>
        <w:t>ОК 029-2014 (КДЕС Ред. 2), указанным в</w:t>
      </w:r>
      <w:r w:rsidR="00AB4C1D">
        <w:rPr>
          <w:sz w:val="28"/>
          <w:szCs w:val="28"/>
        </w:rPr>
        <w:t xml:space="preserve"> </w:t>
      </w:r>
      <w:r w:rsidR="00AB4C1D" w:rsidRPr="000D124A">
        <w:rPr>
          <w:sz w:val="28"/>
          <w:szCs w:val="28"/>
        </w:rPr>
        <w:t xml:space="preserve">пункте 1.6 раздела </w:t>
      </w:r>
      <w:r w:rsidR="00AB4C1D">
        <w:rPr>
          <w:sz w:val="28"/>
          <w:szCs w:val="28"/>
        </w:rPr>
        <w:t xml:space="preserve">1 настоящего </w:t>
      </w:r>
      <w:r w:rsidR="00AB4C1D" w:rsidRPr="000D124A">
        <w:rPr>
          <w:sz w:val="28"/>
          <w:szCs w:val="28"/>
        </w:rPr>
        <w:t>П</w:t>
      </w:r>
      <w:r w:rsidR="00523F97" w:rsidRPr="000D124A">
        <w:rPr>
          <w:sz w:val="28"/>
          <w:szCs w:val="28"/>
        </w:rPr>
        <w:t xml:space="preserve">орядка, </w:t>
      </w:r>
      <w:r w:rsidRPr="000D124A">
        <w:rPr>
          <w:sz w:val="28"/>
          <w:szCs w:val="28"/>
        </w:rPr>
        <w:t xml:space="preserve">зарегистрированных в городах и (или) поселках городского типа муниципального образования, представившего заявку в Департамент, по состоянию на 1 января </w:t>
      </w:r>
      <w:r w:rsidR="00BA0077" w:rsidRPr="000D124A">
        <w:rPr>
          <w:sz w:val="28"/>
          <w:szCs w:val="28"/>
        </w:rPr>
        <w:t>2020</w:t>
      </w:r>
      <w:r w:rsidRPr="000D124A">
        <w:rPr>
          <w:sz w:val="28"/>
          <w:szCs w:val="28"/>
        </w:rPr>
        <w:t xml:space="preserve"> года по данным Единого реестра субъектов малого и среднего предпринимательства, единиц;</w:t>
      </w:r>
    </w:p>
    <w:p w:rsidR="00967695" w:rsidRPr="00523F97" w:rsidRDefault="007D4419" w:rsidP="007D441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D124A">
        <w:rPr>
          <w:sz w:val="28"/>
          <w:szCs w:val="28"/>
        </w:rPr>
        <w:t xml:space="preserve">К - общее </w:t>
      </w:r>
      <w:r w:rsidR="00523F97" w:rsidRPr="000D124A">
        <w:rPr>
          <w:sz w:val="28"/>
          <w:szCs w:val="28"/>
        </w:rPr>
        <w:t xml:space="preserve">число </w:t>
      </w:r>
      <w:r w:rsidR="004D4BEF" w:rsidRPr="000D124A">
        <w:rPr>
          <w:sz w:val="28"/>
          <w:szCs w:val="28"/>
        </w:rPr>
        <w:t>субъектов предпринимательской деятельности</w:t>
      </w:r>
      <w:r w:rsidRPr="000D124A">
        <w:rPr>
          <w:sz w:val="28"/>
          <w:szCs w:val="28"/>
        </w:rPr>
        <w:t xml:space="preserve">, </w:t>
      </w:r>
      <w:r w:rsidR="00523F97" w:rsidRPr="000D124A">
        <w:rPr>
          <w:sz w:val="28"/>
          <w:szCs w:val="28"/>
        </w:rPr>
        <w:t xml:space="preserve">осуществляющих производство товаров (работ, услуг) по разделам Общероссийского классификатора видов экономической деятельности </w:t>
      </w:r>
      <w:r w:rsidR="003D328F">
        <w:rPr>
          <w:sz w:val="28"/>
          <w:szCs w:val="28"/>
        </w:rPr>
        <w:t xml:space="preserve">               </w:t>
      </w:r>
      <w:r w:rsidR="00523F97" w:rsidRPr="000D124A">
        <w:rPr>
          <w:sz w:val="28"/>
          <w:szCs w:val="28"/>
        </w:rPr>
        <w:t xml:space="preserve">ОК 029-2014 (КДЕС Ред. 2), указанным в пункте </w:t>
      </w:r>
      <w:r w:rsidR="00CC2634" w:rsidRPr="000D124A">
        <w:rPr>
          <w:sz w:val="28"/>
          <w:szCs w:val="28"/>
        </w:rPr>
        <w:t>1.</w:t>
      </w:r>
      <w:r w:rsidR="00523F97" w:rsidRPr="000D124A">
        <w:rPr>
          <w:sz w:val="28"/>
          <w:szCs w:val="28"/>
        </w:rPr>
        <w:t xml:space="preserve">6 </w:t>
      </w:r>
      <w:r w:rsidR="00CC2634" w:rsidRPr="000D124A">
        <w:rPr>
          <w:sz w:val="28"/>
          <w:szCs w:val="28"/>
        </w:rPr>
        <w:t>раздела 1 настоящего П</w:t>
      </w:r>
      <w:r w:rsidR="00523F97" w:rsidRPr="000D124A">
        <w:rPr>
          <w:sz w:val="28"/>
          <w:szCs w:val="28"/>
        </w:rPr>
        <w:t>орядка</w:t>
      </w:r>
      <w:r w:rsidR="00523F97" w:rsidRPr="00523F97">
        <w:rPr>
          <w:sz w:val="28"/>
          <w:szCs w:val="28"/>
        </w:rPr>
        <w:t xml:space="preserve">, </w:t>
      </w:r>
      <w:r w:rsidRPr="00523F97">
        <w:rPr>
          <w:sz w:val="28"/>
          <w:szCs w:val="28"/>
        </w:rPr>
        <w:t xml:space="preserve">зарегистрированных в городах и (или) поселках городского типа </w:t>
      </w:r>
      <w:r w:rsidR="00AE0E23" w:rsidRPr="00523F97">
        <w:rPr>
          <w:sz w:val="28"/>
          <w:szCs w:val="28"/>
        </w:rPr>
        <w:t xml:space="preserve">муниципальных образований, представивших заявки в Департамент, по состоянию на 1 января </w:t>
      </w:r>
      <w:r w:rsidR="00BA0077" w:rsidRPr="00523F97">
        <w:rPr>
          <w:sz w:val="28"/>
          <w:szCs w:val="28"/>
        </w:rPr>
        <w:t>2020</w:t>
      </w:r>
      <w:r w:rsidR="00AE0E23" w:rsidRPr="00523F97">
        <w:rPr>
          <w:sz w:val="28"/>
          <w:szCs w:val="28"/>
        </w:rPr>
        <w:t xml:space="preserve"> года по данным Единого реестра субъектов малого и среднего предпринимательства, единиц.</w:t>
      </w:r>
    </w:p>
    <w:p w:rsidR="00980B8D" w:rsidRPr="00540E99" w:rsidRDefault="00CC2634" w:rsidP="0096769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0781E">
        <w:rPr>
          <w:sz w:val="28"/>
          <w:szCs w:val="28"/>
        </w:rPr>
        <w:t xml:space="preserve">2.4. </w:t>
      </w:r>
      <w:r w:rsidR="00967695" w:rsidRPr="0010781E">
        <w:rPr>
          <w:sz w:val="28"/>
          <w:szCs w:val="28"/>
        </w:rPr>
        <w:t xml:space="preserve">Распределение </w:t>
      </w:r>
      <w:r w:rsidR="00AE0E23" w:rsidRPr="00523F97">
        <w:rPr>
          <w:sz w:val="28"/>
          <w:szCs w:val="28"/>
        </w:rPr>
        <w:t>иного межбюджетного трансферта</w:t>
      </w:r>
      <w:r w:rsidR="00967695" w:rsidRPr="00523F97">
        <w:rPr>
          <w:sz w:val="28"/>
          <w:szCs w:val="28"/>
        </w:rPr>
        <w:t xml:space="preserve"> бюджетам</w:t>
      </w:r>
      <w:r w:rsidR="00967695" w:rsidRPr="00967695">
        <w:rPr>
          <w:sz w:val="28"/>
          <w:szCs w:val="28"/>
        </w:rPr>
        <w:t xml:space="preserve"> муниципальных образований утверждается</w:t>
      </w:r>
      <w:r>
        <w:rPr>
          <w:sz w:val="28"/>
          <w:szCs w:val="28"/>
        </w:rPr>
        <w:t xml:space="preserve"> </w:t>
      </w:r>
      <w:r w:rsidR="004712B9" w:rsidRPr="00540E99">
        <w:rPr>
          <w:sz w:val="28"/>
          <w:szCs w:val="28"/>
        </w:rPr>
        <w:t>п</w:t>
      </w:r>
      <w:r w:rsidRPr="00540E99">
        <w:rPr>
          <w:sz w:val="28"/>
          <w:szCs w:val="28"/>
        </w:rPr>
        <w:t>остановлением</w:t>
      </w:r>
      <w:r w:rsidR="00967695" w:rsidRPr="00540E99">
        <w:rPr>
          <w:sz w:val="28"/>
          <w:szCs w:val="28"/>
        </w:rPr>
        <w:t xml:space="preserve"> Правительства Чукотского автономного округа.</w:t>
      </w:r>
    </w:p>
    <w:p w:rsidR="002C4308" w:rsidRDefault="004712B9" w:rsidP="00F55C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40E99">
        <w:rPr>
          <w:sz w:val="28"/>
          <w:szCs w:val="28"/>
        </w:rPr>
        <w:t xml:space="preserve">2.5. </w:t>
      </w:r>
      <w:r w:rsidR="00793B7C" w:rsidRPr="00540E99">
        <w:rPr>
          <w:sz w:val="28"/>
          <w:szCs w:val="28"/>
        </w:rPr>
        <w:t xml:space="preserve">Департамент в течение </w:t>
      </w:r>
      <w:r w:rsidR="00A6364D" w:rsidRPr="00540E99">
        <w:rPr>
          <w:sz w:val="28"/>
          <w:szCs w:val="28"/>
        </w:rPr>
        <w:t>двух</w:t>
      </w:r>
      <w:r w:rsidR="00793B7C" w:rsidRPr="00540E99">
        <w:rPr>
          <w:sz w:val="28"/>
          <w:szCs w:val="28"/>
        </w:rPr>
        <w:t xml:space="preserve"> рабочих дней </w:t>
      </w:r>
      <w:r w:rsidR="00CC2634" w:rsidRPr="00540E99">
        <w:rPr>
          <w:sz w:val="28"/>
          <w:szCs w:val="28"/>
          <w:lang w:val="en-US"/>
        </w:rPr>
        <w:t>c</w:t>
      </w:r>
      <w:r w:rsidR="00793B7C" w:rsidRPr="00540E99">
        <w:rPr>
          <w:sz w:val="28"/>
          <w:szCs w:val="28"/>
        </w:rPr>
        <w:t xml:space="preserve"> </w:t>
      </w:r>
      <w:r w:rsidR="00A6364D" w:rsidRPr="00540E99">
        <w:rPr>
          <w:sz w:val="28"/>
          <w:szCs w:val="28"/>
        </w:rPr>
        <w:t xml:space="preserve">даты принятия </w:t>
      </w:r>
      <w:r w:rsidRPr="00540E99">
        <w:rPr>
          <w:sz w:val="28"/>
          <w:szCs w:val="28"/>
        </w:rPr>
        <w:t xml:space="preserve">постановления </w:t>
      </w:r>
      <w:r w:rsidR="00A6364D" w:rsidRPr="00540E99">
        <w:rPr>
          <w:sz w:val="28"/>
          <w:szCs w:val="28"/>
        </w:rPr>
        <w:t>Правительства Чу</w:t>
      </w:r>
      <w:r w:rsidR="00A6364D" w:rsidRPr="00A6364D">
        <w:rPr>
          <w:sz w:val="28"/>
          <w:szCs w:val="28"/>
        </w:rPr>
        <w:t>котского автономного округа о распределении иного межбюджетного трансферта</w:t>
      </w:r>
      <w:r w:rsidR="00A6364D">
        <w:rPr>
          <w:sz w:val="28"/>
          <w:szCs w:val="28"/>
        </w:rPr>
        <w:t xml:space="preserve"> заключает с муниципальными образованиями соглашения.</w:t>
      </w:r>
    </w:p>
    <w:p w:rsidR="00304A94" w:rsidRPr="00304A94" w:rsidRDefault="004712B9" w:rsidP="00304A9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40E99">
        <w:rPr>
          <w:sz w:val="28"/>
          <w:szCs w:val="28"/>
        </w:rPr>
        <w:t xml:space="preserve">2.6. </w:t>
      </w:r>
      <w:r w:rsidR="00304A94" w:rsidRPr="00304A94">
        <w:rPr>
          <w:sz w:val="28"/>
          <w:szCs w:val="28"/>
        </w:rPr>
        <w:t>Перераспределение иного межбюджетного трансферта осуществляется в случаях, предусмотренных настоящим пунктом:</w:t>
      </w:r>
    </w:p>
    <w:p w:rsidR="00304A94" w:rsidRPr="00304A94" w:rsidRDefault="00304A94" w:rsidP="00304A9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4A94">
        <w:rPr>
          <w:sz w:val="28"/>
          <w:szCs w:val="28"/>
        </w:rPr>
        <w:t xml:space="preserve">1) первое перераспределение иного межбюджетного трансферта </w:t>
      </w:r>
      <w:r w:rsidR="004712B9">
        <w:rPr>
          <w:sz w:val="28"/>
          <w:szCs w:val="28"/>
        </w:rPr>
        <w:t xml:space="preserve">                       </w:t>
      </w:r>
      <w:r w:rsidRPr="00304A94">
        <w:rPr>
          <w:sz w:val="28"/>
          <w:szCs w:val="28"/>
        </w:rPr>
        <w:t xml:space="preserve">в </w:t>
      </w:r>
      <w:r w:rsidR="00612E20">
        <w:rPr>
          <w:sz w:val="28"/>
          <w:szCs w:val="28"/>
        </w:rPr>
        <w:t>2020</w:t>
      </w:r>
      <w:r w:rsidRPr="00304A94">
        <w:rPr>
          <w:sz w:val="28"/>
          <w:szCs w:val="28"/>
        </w:rPr>
        <w:t xml:space="preserve"> году производится на основе заключенных муниципальным образованием с субъектами предпринимательской деятельности соглашений о предоставлении финансовой поддержки в </w:t>
      </w:r>
      <w:r w:rsidR="00612E20">
        <w:rPr>
          <w:sz w:val="28"/>
          <w:szCs w:val="28"/>
        </w:rPr>
        <w:t>2020</w:t>
      </w:r>
      <w:r w:rsidRPr="00304A94">
        <w:rPr>
          <w:sz w:val="28"/>
          <w:szCs w:val="28"/>
        </w:rPr>
        <w:t xml:space="preserve"> году;</w:t>
      </w:r>
    </w:p>
    <w:p w:rsidR="00304A94" w:rsidRDefault="00304A94" w:rsidP="00304A9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4A94">
        <w:rPr>
          <w:sz w:val="28"/>
          <w:szCs w:val="28"/>
        </w:rPr>
        <w:t xml:space="preserve">2) дальнейшее перераспределение иного межбюджетного трансферта в течение </w:t>
      </w:r>
      <w:r w:rsidR="00612E20">
        <w:rPr>
          <w:sz w:val="28"/>
          <w:szCs w:val="28"/>
        </w:rPr>
        <w:t>2020</w:t>
      </w:r>
      <w:r w:rsidRPr="00304A94">
        <w:rPr>
          <w:sz w:val="28"/>
          <w:szCs w:val="28"/>
        </w:rPr>
        <w:t xml:space="preserve"> года осуществляется при наличии потребности у муниципального образования в увеличении размера иного межбюджетного трансферта, а т</w:t>
      </w:r>
      <w:r w:rsidR="003D328F">
        <w:rPr>
          <w:sz w:val="28"/>
          <w:szCs w:val="28"/>
        </w:rPr>
        <w:t>акже при отсутствии потребности</w:t>
      </w:r>
      <w:r w:rsidRPr="00304A94">
        <w:rPr>
          <w:sz w:val="28"/>
          <w:szCs w:val="28"/>
        </w:rPr>
        <w:t xml:space="preserve"> у муниципального образования в</w:t>
      </w:r>
      <w:r w:rsidRPr="00304A94">
        <w:t xml:space="preserve"> </w:t>
      </w:r>
      <w:r>
        <w:rPr>
          <w:sz w:val="28"/>
          <w:szCs w:val="28"/>
        </w:rPr>
        <w:t>ином межбюджетном трансферте</w:t>
      </w:r>
      <w:r w:rsidRPr="00304A94">
        <w:rPr>
          <w:sz w:val="28"/>
          <w:szCs w:val="28"/>
        </w:rPr>
        <w:t xml:space="preserve"> в утвержденном распределенном размере.</w:t>
      </w:r>
    </w:p>
    <w:p w:rsidR="00612E20" w:rsidRPr="00612E20" w:rsidRDefault="004712B9" w:rsidP="00612E2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C4308">
        <w:rPr>
          <w:sz w:val="28"/>
          <w:szCs w:val="28"/>
        </w:rPr>
        <w:t xml:space="preserve">2.7. </w:t>
      </w:r>
      <w:r w:rsidR="00612E20" w:rsidRPr="00612E20">
        <w:rPr>
          <w:sz w:val="28"/>
          <w:szCs w:val="28"/>
        </w:rPr>
        <w:t xml:space="preserve">Для осуществления перераспределения </w:t>
      </w:r>
      <w:r w:rsidR="00332515" w:rsidRPr="00332515">
        <w:rPr>
          <w:sz w:val="28"/>
          <w:szCs w:val="28"/>
        </w:rPr>
        <w:t>иного межбюджетного трансферта</w:t>
      </w:r>
      <w:r w:rsidR="00A6364D">
        <w:rPr>
          <w:sz w:val="28"/>
          <w:szCs w:val="28"/>
        </w:rPr>
        <w:t>, указанного в пункте</w:t>
      </w:r>
      <w:r>
        <w:rPr>
          <w:sz w:val="28"/>
          <w:szCs w:val="28"/>
        </w:rPr>
        <w:t xml:space="preserve"> </w:t>
      </w:r>
      <w:r w:rsidRPr="002C4308">
        <w:rPr>
          <w:sz w:val="28"/>
          <w:szCs w:val="28"/>
        </w:rPr>
        <w:t>2.6</w:t>
      </w:r>
      <w:r w:rsidR="00A6364D" w:rsidRPr="002C4308">
        <w:rPr>
          <w:sz w:val="28"/>
          <w:szCs w:val="28"/>
        </w:rPr>
        <w:t xml:space="preserve"> </w:t>
      </w:r>
      <w:r w:rsidR="00612E20" w:rsidRPr="00612E20">
        <w:rPr>
          <w:sz w:val="28"/>
          <w:szCs w:val="28"/>
        </w:rPr>
        <w:t>н</w:t>
      </w:r>
      <w:r>
        <w:rPr>
          <w:sz w:val="28"/>
          <w:szCs w:val="28"/>
        </w:rPr>
        <w:t xml:space="preserve">астоящего раздела, </w:t>
      </w:r>
      <w:r w:rsidRPr="002C4308">
        <w:rPr>
          <w:sz w:val="28"/>
          <w:szCs w:val="28"/>
        </w:rPr>
        <w:t>у</w:t>
      </w:r>
      <w:r w:rsidR="00612E20" w:rsidRPr="002C4308">
        <w:rPr>
          <w:sz w:val="28"/>
          <w:szCs w:val="28"/>
        </w:rPr>
        <w:t>по</w:t>
      </w:r>
      <w:r w:rsidR="00612E20" w:rsidRPr="00612E20">
        <w:rPr>
          <w:sz w:val="28"/>
          <w:szCs w:val="28"/>
        </w:rPr>
        <w:t>лномоченный орган представляет в Департамент:</w:t>
      </w:r>
    </w:p>
    <w:p w:rsidR="00612E20" w:rsidRPr="002C4308" w:rsidRDefault="00612E20" w:rsidP="00612E2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12E20">
        <w:rPr>
          <w:sz w:val="28"/>
          <w:szCs w:val="28"/>
        </w:rPr>
        <w:t>1) заявку по форме согласно пр</w:t>
      </w:r>
      <w:r w:rsidR="004712B9">
        <w:rPr>
          <w:sz w:val="28"/>
          <w:szCs w:val="28"/>
        </w:rPr>
        <w:t xml:space="preserve">иложению 2 к настоящему </w:t>
      </w:r>
      <w:r w:rsidR="004712B9" w:rsidRPr="002C4308">
        <w:rPr>
          <w:sz w:val="28"/>
          <w:szCs w:val="28"/>
        </w:rPr>
        <w:t>Порядку;</w:t>
      </w:r>
    </w:p>
    <w:p w:rsidR="00612E20" w:rsidRPr="00612E20" w:rsidRDefault="004712B9" w:rsidP="00612E2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C4308">
        <w:rPr>
          <w:sz w:val="28"/>
          <w:szCs w:val="28"/>
        </w:rPr>
        <w:t>д</w:t>
      </w:r>
      <w:r w:rsidR="00612E20" w:rsidRPr="002C4308">
        <w:rPr>
          <w:sz w:val="28"/>
          <w:szCs w:val="28"/>
        </w:rPr>
        <w:t xml:space="preserve">ля осуществления перераспределения </w:t>
      </w:r>
      <w:r w:rsidR="00957157" w:rsidRPr="002C4308">
        <w:rPr>
          <w:sz w:val="28"/>
          <w:szCs w:val="28"/>
        </w:rPr>
        <w:t>иного межбюджетного трансферта</w:t>
      </w:r>
      <w:r w:rsidR="00612E20" w:rsidRPr="002C4308">
        <w:rPr>
          <w:sz w:val="28"/>
          <w:szCs w:val="28"/>
        </w:rPr>
        <w:t xml:space="preserve"> </w:t>
      </w:r>
      <w:r w:rsidR="00612E20" w:rsidRPr="00612E20">
        <w:rPr>
          <w:sz w:val="28"/>
          <w:szCs w:val="28"/>
        </w:rPr>
        <w:t>в случае, у</w:t>
      </w:r>
      <w:r w:rsidR="00A6364D">
        <w:rPr>
          <w:sz w:val="28"/>
          <w:szCs w:val="28"/>
        </w:rPr>
        <w:t xml:space="preserve">казанном в подпункте 1 </w:t>
      </w:r>
      <w:r w:rsidR="00A6364D" w:rsidRPr="002C4308">
        <w:rPr>
          <w:sz w:val="28"/>
          <w:szCs w:val="28"/>
        </w:rPr>
        <w:t xml:space="preserve">пункта </w:t>
      </w:r>
      <w:r w:rsidRPr="002C4308">
        <w:rPr>
          <w:sz w:val="28"/>
          <w:szCs w:val="28"/>
        </w:rPr>
        <w:t xml:space="preserve">2.6 </w:t>
      </w:r>
      <w:r w:rsidR="00612E20" w:rsidRPr="002C4308">
        <w:rPr>
          <w:sz w:val="28"/>
          <w:szCs w:val="28"/>
        </w:rPr>
        <w:t xml:space="preserve"> настоящего </w:t>
      </w:r>
      <w:r w:rsidR="00612E20" w:rsidRPr="00612E20">
        <w:rPr>
          <w:sz w:val="28"/>
          <w:szCs w:val="28"/>
        </w:rPr>
        <w:t>раздела:</w:t>
      </w:r>
    </w:p>
    <w:p w:rsidR="00612E20" w:rsidRPr="00612E20" w:rsidRDefault="00332515" w:rsidP="00612E2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6364D">
        <w:rPr>
          <w:sz w:val="28"/>
          <w:szCs w:val="28"/>
        </w:rPr>
        <w:t xml:space="preserve">заявка </w:t>
      </w:r>
      <w:r w:rsidR="00612E20" w:rsidRPr="00A6364D">
        <w:rPr>
          <w:sz w:val="28"/>
          <w:szCs w:val="28"/>
        </w:rPr>
        <w:t>представляется в срок до 15 июля</w:t>
      </w:r>
      <w:r w:rsidR="00A6364D" w:rsidRPr="00A6364D">
        <w:rPr>
          <w:sz w:val="28"/>
          <w:szCs w:val="28"/>
        </w:rPr>
        <w:t xml:space="preserve"> 2020 года</w:t>
      </w:r>
      <w:r w:rsidR="00612E20" w:rsidRPr="00A6364D">
        <w:rPr>
          <w:sz w:val="28"/>
          <w:szCs w:val="28"/>
        </w:rPr>
        <w:t>;</w:t>
      </w:r>
    </w:p>
    <w:p w:rsidR="000D7AAC" w:rsidRPr="003D328F" w:rsidRDefault="00612E20" w:rsidP="00612E20">
      <w:pPr>
        <w:autoSpaceDE w:val="0"/>
        <w:autoSpaceDN w:val="0"/>
        <w:adjustRightInd w:val="0"/>
        <w:ind w:firstLine="851"/>
        <w:jc w:val="both"/>
      </w:pPr>
      <w:r w:rsidRPr="00612E20">
        <w:rPr>
          <w:sz w:val="28"/>
          <w:szCs w:val="28"/>
        </w:rPr>
        <w:t xml:space="preserve">при расчете планового размера финансовой поддержки субъектам предпринимательской деятельности, указанного в заявке, учитываются фактические объемы потребления коммунальных ресурсов </w:t>
      </w:r>
      <w:r w:rsidR="003D328F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за</w:t>
      </w:r>
      <w:r w:rsidR="00C34141">
        <w:rPr>
          <w:sz w:val="28"/>
          <w:szCs w:val="28"/>
        </w:rPr>
        <w:t xml:space="preserve"> </w:t>
      </w:r>
      <w:r w:rsidR="003D328F">
        <w:rPr>
          <w:sz w:val="28"/>
          <w:szCs w:val="28"/>
        </w:rPr>
        <w:t>январь-март 2020 года</w:t>
      </w:r>
      <w:r w:rsidRPr="00612E20">
        <w:rPr>
          <w:sz w:val="28"/>
          <w:szCs w:val="28"/>
        </w:rPr>
        <w:t xml:space="preserve"> и плановые объемы потребления коммунальных ресурсо</w:t>
      </w:r>
      <w:r>
        <w:rPr>
          <w:sz w:val="28"/>
          <w:szCs w:val="28"/>
        </w:rPr>
        <w:t>в за апрель - октябрь 2020 года</w:t>
      </w:r>
      <w:r w:rsidR="00C34141" w:rsidRPr="003D328F">
        <w:rPr>
          <w:sz w:val="28"/>
          <w:szCs w:val="28"/>
        </w:rPr>
        <w:t>;</w:t>
      </w:r>
    </w:p>
    <w:p w:rsidR="00612E20" w:rsidRPr="00612E20" w:rsidRDefault="00C34141" w:rsidP="00612E2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C4308">
        <w:rPr>
          <w:sz w:val="28"/>
          <w:szCs w:val="28"/>
        </w:rPr>
        <w:t>д</w:t>
      </w:r>
      <w:r w:rsidR="00612E20" w:rsidRPr="002C4308">
        <w:rPr>
          <w:sz w:val="28"/>
          <w:szCs w:val="28"/>
        </w:rPr>
        <w:t xml:space="preserve">ля осуществления перераспределения </w:t>
      </w:r>
      <w:r w:rsidR="00957157" w:rsidRPr="002C4308">
        <w:rPr>
          <w:sz w:val="28"/>
          <w:szCs w:val="28"/>
        </w:rPr>
        <w:t>иного межбюджетного трансферта</w:t>
      </w:r>
      <w:r w:rsidR="00612E20" w:rsidRPr="002C4308">
        <w:rPr>
          <w:sz w:val="28"/>
          <w:szCs w:val="28"/>
        </w:rPr>
        <w:t xml:space="preserve"> </w:t>
      </w:r>
      <w:r w:rsidRPr="002C4308">
        <w:rPr>
          <w:sz w:val="28"/>
          <w:szCs w:val="28"/>
        </w:rPr>
        <w:t xml:space="preserve">в </w:t>
      </w:r>
      <w:r w:rsidR="00612E20" w:rsidRPr="002C4308">
        <w:rPr>
          <w:sz w:val="28"/>
          <w:szCs w:val="28"/>
        </w:rPr>
        <w:t>случае</w:t>
      </w:r>
      <w:r w:rsidR="00612E20" w:rsidRPr="00612E20">
        <w:rPr>
          <w:sz w:val="28"/>
          <w:szCs w:val="28"/>
        </w:rPr>
        <w:t>, у</w:t>
      </w:r>
      <w:r w:rsidR="00A6364D">
        <w:rPr>
          <w:sz w:val="28"/>
          <w:szCs w:val="28"/>
        </w:rPr>
        <w:t xml:space="preserve">казанном в подпункте 2 </w:t>
      </w:r>
      <w:r w:rsidR="00A6364D" w:rsidRPr="002C4308">
        <w:rPr>
          <w:sz w:val="28"/>
          <w:szCs w:val="28"/>
        </w:rPr>
        <w:t>пункта</w:t>
      </w:r>
      <w:r w:rsidRPr="002C4308">
        <w:rPr>
          <w:sz w:val="28"/>
          <w:szCs w:val="28"/>
        </w:rPr>
        <w:t xml:space="preserve"> 2.6</w:t>
      </w:r>
      <w:r w:rsidR="00612E20" w:rsidRPr="002C4308">
        <w:rPr>
          <w:sz w:val="28"/>
          <w:szCs w:val="28"/>
        </w:rPr>
        <w:t xml:space="preserve"> настоящего </w:t>
      </w:r>
      <w:r w:rsidR="00612E20" w:rsidRPr="00612E20">
        <w:rPr>
          <w:sz w:val="28"/>
          <w:szCs w:val="28"/>
        </w:rPr>
        <w:t>раздела:</w:t>
      </w:r>
    </w:p>
    <w:p w:rsidR="00612E20" w:rsidRPr="00612E20" w:rsidRDefault="00612E20" w:rsidP="00612E2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12E20">
        <w:rPr>
          <w:sz w:val="28"/>
          <w:szCs w:val="28"/>
        </w:rPr>
        <w:t>заявка представляется в сроки, установленные Департаментом;</w:t>
      </w:r>
    </w:p>
    <w:p w:rsidR="00612E20" w:rsidRPr="00612E20" w:rsidRDefault="00612E20" w:rsidP="00612E2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12E20">
        <w:rPr>
          <w:sz w:val="28"/>
          <w:szCs w:val="28"/>
        </w:rPr>
        <w:t>при расчете планового размера финансовой поддержки субъектам предпринимательской деятельности, указанного в заявке, учитываются фактические объемы потребления коммунальных ресурсов за прошедший период 2020 года и плановые объемы потребления коммунальных ресурсов до 1 ноября 2020 года;</w:t>
      </w:r>
    </w:p>
    <w:p w:rsidR="00612E20" w:rsidRPr="00612E20" w:rsidRDefault="00612E20" w:rsidP="00612E2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12E20">
        <w:rPr>
          <w:sz w:val="28"/>
          <w:szCs w:val="28"/>
        </w:rPr>
        <w:t>2) перечень субъектов предпринимател</w:t>
      </w:r>
      <w:r w:rsidR="00C34141">
        <w:rPr>
          <w:sz w:val="28"/>
          <w:szCs w:val="28"/>
        </w:rPr>
        <w:t xml:space="preserve">ьской деятельности, с которыми </w:t>
      </w:r>
      <w:r w:rsidR="00C34141" w:rsidRPr="000D124A">
        <w:rPr>
          <w:sz w:val="28"/>
          <w:szCs w:val="28"/>
        </w:rPr>
        <w:t>у</w:t>
      </w:r>
      <w:r w:rsidRPr="000D124A">
        <w:rPr>
          <w:sz w:val="28"/>
          <w:szCs w:val="28"/>
        </w:rPr>
        <w:t>по</w:t>
      </w:r>
      <w:r w:rsidRPr="00612E20">
        <w:rPr>
          <w:sz w:val="28"/>
          <w:szCs w:val="28"/>
        </w:rPr>
        <w:t xml:space="preserve">лномоченным органом заключены соглашения о предоставлении финансовой поддержки (с указанием наименования </w:t>
      </w:r>
      <w:r w:rsidR="00BA0077">
        <w:rPr>
          <w:sz w:val="28"/>
          <w:szCs w:val="28"/>
        </w:rPr>
        <w:t>и ИНН).</w:t>
      </w:r>
    </w:p>
    <w:p w:rsidR="00612E20" w:rsidRPr="00612E20" w:rsidRDefault="00DE0389" w:rsidP="00612E2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C4308">
        <w:rPr>
          <w:sz w:val="28"/>
          <w:szCs w:val="28"/>
        </w:rPr>
        <w:t xml:space="preserve">2.8. </w:t>
      </w:r>
      <w:r w:rsidR="00612E20" w:rsidRPr="002C4308">
        <w:rPr>
          <w:sz w:val="28"/>
          <w:szCs w:val="28"/>
        </w:rPr>
        <w:t xml:space="preserve">Размер </w:t>
      </w:r>
      <w:r w:rsidR="00332515" w:rsidRPr="00332515">
        <w:rPr>
          <w:sz w:val="28"/>
          <w:szCs w:val="28"/>
        </w:rPr>
        <w:t>иного межбюджетного трансферта</w:t>
      </w:r>
      <w:r w:rsidR="00612E20" w:rsidRPr="00612E20">
        <w:rPr>
          <w:sz w:val="28"/>
          <w:szCs w:val="28"/>
        </w:rPr>
        <w:t xml:space="preserve">, предоставляемой i-му муниципальному образованию, </w:t>
      </w:r>
      <w:r w:rsidR="00A6364D">
        <w:rPr>
          <w:sz w:val="28"/>
          <w:szCs w:val="28"/>
        </w:rPr>
        <w:t xml:space="preserve">в случаях, указанных в пункте </w:t>
      </w:r>
      <w:r w:rsidR="00C34141" w:rsidRPr="002C4308">
        <w:rPr>
          <w:sz w:val="28"/>
          <w:szCs w:val="28"/>
        </w:rPr>
        <w:t xml:space="preserve">2.6  </w:t>
      </w:r>
      <w:r w:rsidR="00612E20" w:rsidRPr="00612E20">
        <w:rPr>
          <w:sz w:val="28"/>
          <w:szCs w:val="28"/>
        </w:rPr>
        <w:t>настоящего раздела, определяется по формуле:</w:t>
      </w:r>
    </w:p>
    <w:p w:rsidR="00612E20" w:rsidRPr="003D328F" w:rsidRDefault="00612E20" w:rsidP="00612E20">
      <w:pPr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</w:p>
    <w:p w:rsidR="00332515" w:rsidRDefault="00BA0077" w:rsidP="003D328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Si = С х (Oi  / ∑ Oi</w:t>
      </w:r>
      <w:r w:rsidR="00612E20" w:rsidRPr="00612E20">
        <w:rPr>
          <w:sz w:val="28"/>
          <w:szCs w:val="28"/>
        </w:rPr>
        <w:t xml:space="preserve">), </w:t>
      </w:r>
    </w:p>
    <w:p w:rsidR="00332515" w:rsidRPr="003D328F" w:rsidRDefault="00332515" w:rsidP="00332515">
      <w:pPr>
        <w:autoSpaceDE w:val="0"/>
        <w:autoSpaceDN w:val="0"/>
        <w:adjustRightInd w:val="0"/>
        <w:ind w:firstLine="851"/>
        <w:jc w:val="center"/>
        <w:rPr>
          <w:sz w:val="16"/>
          <w:szCs w:val="16"/>
        </w:rPr>
      </w:pPr>
    </w:p>
    <w:p w:rsidR="00612E20" w:rsidRPr="00612E20" w:rsidRDefault="00332515" w:rsidP="00332515">
      <w:pPr>
        <w:autoSpaceDE w:val="0"/>
        <w:autoSpaceDN w:val="0"/>
        <w:adjustRightInd w:val="0"/>
        <w:ind w:firstLine="851"/>
        <w:rPr>
          <w:sz w:val="28"/>
          <w:szCs w:val="28"/>
        </w:rPr>
      </w:pPr>
      <w:r>
        <w:rPr>
          <w:sz w:val="28"/>
          <w:szCs w:val="28"/>
        </w:rPr>
        <w:t>г</w:t>
      </w:r>
      <w:r w:rsidR="00612E20" w:rsidRPr="00612E20">
        <w:rPr>
          <w:sz w:val="28"/>
          <w:szCs w:val="28"/>
        </w:rPr>
        <w:t>де</w:t>
      </w:r>
      <w:r>
        <w:rPr>
          <w:sz w:val="28"/>
          <w:szCs w:val="28"/>
        </w:rPr>
        <w:t>:</w:t>
      </w:r>
    </w:p>
    <w:p w:rsidR="00612E20" w:rsidRPr="00612E20" w:rsidRDefault="00612E20" w:rsidP="00612E2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spellStart"/>
      <w:r w:rsidRPr="00612E20">
        <w:rPr>
          <w:sz w:val="28"/>
          <w:szCs w:val="28"/>
        </w:rPr>
        <w:t>Si</w:t>
      </w:r>
      <w:proofErr w:type="spellEnd"/>
      <w:r w:rsidRPr="00612E20">
        <w:rPr>
          <w:sz w:val="28"/>
          <w:szCs w:val="28"/>
        </w:rPr>
        <w:t xml:space="preserve"> </w:t>
      </w:r>
      <w:r w:rsidR="00C34141">
        <w:rPr>
          <w:sz w:val="28"/>
          <w:szCs w:val="28"/>
        </w:rPr>
        <w:t>-</w:t>
      </w:r>
      <w:r w:rsidRPr="00612E20">
        <w:rPr>
          <w:sz w:val="28"/>
          <w:szCs w:val="28"/>
        </w:rPr>
        <w:t xml:space="preserve"> размер </w:t>
      </w:r>
      <w:r w:rsidR="00332515" w:rsidRPr="00332515">
        <w:rPr>
          <w:sz w:val="28"/>
          <w:szCs w:val="28"/>
        </w:rPr>
        <w:t>иного межбюджетного трансферта</w:t>
      </w:r>
      <w:r w:rsidRPr="00612E20">
        <w:rPr>
          <w:sz w:val="28"/>
          <w:szCs w:val="28"/>
        </w:rPr>
        <w:t>, предоставляемо</w:t>
      </w:r>
      <w:r w:rsidR="000D7AAC">
        <w:rPr>
          <w:sz w:val="28"/>
          <w:szCs w:val="28"/>
        </w:rPr>
        <w:t>го</w:t>
      </w:r>
      <w:r w:rsidRPr="00612E20">
        <w:rPr>
          <w:sz w:val="28"/>
          <w:szCs w:val="28"/>
        </w:rPr>
        <w:t xml:space="preserve"> бюджету i-го муниципального образования, рублей;</w:t>
      </w:r>
    </w:p>
    <w:p w:rsidR="00612E20" w:rsidRPr="00612E20" w:rsidRDefault="00C34141" w:rsidP="00612E2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 -</w:t>
      </w:r>
      <w:r w:rsidR="00612E20" w:rsidRPr="00612E20">
        <w:rPr>
          <w:sz w:val="28"/>
          <w:szCs w:val="28"/>
        </w:rPr>
        <w:t xml:space="preserve"> размер бюджетных ассигнований, предусмотренных на мероприятие на </w:t>
      </w:r>
      <w:r w:rsidR="00332515">
        <w:rPr>
          <w:sz w:val="28"/>
          <w:szCs w:val="28"/>
        </w:rPr>
        <w:t>2020</w:t>
      </w:r>
      <w:r w:rsidR="00612E20" w:rsidRPr="00612E20">
        <w:rPr>
          <w:sz w:val="28"/>
          <w:szCs w:val="28"/>
        </w:rPr>
        <w:t xml:space="preserve"> год, рублей;</w:t>
      </w:r>
    </w:p>
    <w:p w:rsidR="00612E20" w:rsidRPr="00612E20" w:rsidRDefault="00C34141" w:rsidP="00612E2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Оi</w:t>
      </w:r>
      <w:proofErr w:type="spellEnd"/>
      <w:r>
        <w:rPr>
          <w:sz w:val="28"/>
          <w:szCs w:val="28"/>
        </w:rPr>
        <w:t xml:space="preserve"> -</w:t>
      </w:r>
      <w:r w:rsidR="00612E20" w:rsidRPr="00612E20">
        <w:rPr>
          <w:sz w:val="28"/>
          <w:szCs w:val="28"/>
        </w:rPr>
        <w:t xml:space="preserve"> плановый размер финансовой поддержки субъектам предпринимательской деятельности, указанный в заявке i-го муниципального образования, рублей;</w:t>
      </w:r>
    </w:p>
    <w:p w:rsidR="00612E20" w:rsidRPr="00612E20" w:rsidRDefault="00C34141" w:rsidP="00612E2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∑ </w:t>
      </w:r>
      <w:proofErr w:type="spellStart"/>
      <w:r>
        <w:rPr>
          <w:sz w:val="28"/>
          <w:szCs w:val="28"/>
        </w:rPr>
        <w:t>Oi</w:t>
      </w:r>
      <w:proofErr w:type="spellEnd"/>
      <w:r>
        <w:rPr>
          <w:sz w:val="28"/>
          <w:szCs w:val="28"/>
        </w:rPr>
        <w:t xml:space="preserve">  -</w:t>
      </w:r>
      <w:r w:rsidR="00612E20" w:rsidRPr="00612E20">
        <w:rPr>
          <w:sz w:val="28"/>
          <w:szCs w:val="28"/>
        </w:rPr>
        <w:t xml:space="preserve"> суммарный плановый размер финансовой поддержки субъектам предпринимательской деятельности, указанный в заявках всех муниципальных образований, рублей.</w:t>
      </w:r>
    </w:p>
    <w:p w:rsidR="00A975F6" w:rsidRDefault="00612E20" w:rsidP="00612E2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12E20">
        <w:rPr>
          <w:sz w:val="28"/>
          <w:szCs w:val="28"/>
        </w:rPr>
        <w:t xml:space="preserve">Рассчитанный размер </w:t>
      </w:r>
      <w:r w:rsidR="00332515" w:rsidRPr="00332515">
        <w:rPr>
          <w:sz w:val="28"/>
          <w:szCs w:val="28"/>
        </w:rPr>
        <w:t>иного межбюджетного трансферта</w:t>
      </w:r>
      <w:r w:rsidRPr="00612E20">
        <w:rPr>
          <w:sz w:val="28"/>
          <w:szCs w:val="28"/>
        </w:rPr>
        <w:t>, предоставляемой i-му муниципальному образованию, подлежит округлению по математическим правилам до целого рубля.</w:t>
      </w:r>
    </w:p>
    <w:p w:rsidR="00B70DBA" w:rsidRPr="00B70DBA" w:rsidRDefault="00DE0389" w:rsidP="00B70DB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C4308">
        <w:rPr>
          <w:sz w:val="28"/>
          <w:szCs w:val="28"/>
        </w:rPr>
        <w:t xml:space="preserve">2.9. </w:t>
      </w:r>
      <w:r w:rsidR="00B70DBA" w:rsidRPr="00B70DBA">
        <w:rPr>
          <w:sz w:val="28"/>
          <w:szCs w:val="28"/>
        </w:rPr>
        <w:t>Перечисление иного межбюджетного трансферта осуществляется на счета территориальных органов Федерального казначейства, открытые для учета поступлений и их распределения между бюджетами бюджетной системы Российской Федерации, для последующего перечисления в бюджеты муниципальных образований.</w:t>
      </w:r>
    </w:p>
    <w:p w:rsidR="00304A94" w:rsidRDefault="00B70DBA" w:rsidP="00B70DB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70DBA">
        <w:rPr>
          <w:sz w:val="28"/>
          <w:szCs w:val="28"/>
        </w:rPr>
        <w:t>Перечисление иного межбюджетного трансферта осущ</w:t>
      </w:r>
      <w:r w:rsidR="00DE0389">
        <w:rPr>
          <w:sz w:val="28"/>
          <w:szCs w:val="28"/>
        </w:rPr>
        <w:t xml:space="preserve">ествляется на основании </w:t>
      </w:r>
      <w:r w:rsidR="00DE0389" w:rsidRPr="002C4308">
        <w:rPr>
          <w:sz w:val="28"/>
          <w:szCs w:val="28"/>
        </w:rPr>
        <w:t>заявки у</w:t>
      </w:r>
      <w:r w:rsidRPr="002C4308">
        <w:rPr>
          <w:sz w:val="28"/>
          <w:szCs w:val="28"/>
        </w:rPr>
        <w:t xml:space="preserve">полномоченного </w:t>
      </w:r>
      <w:r w:rsidRPr="00B70DBA">
        <w:rPr>
          <w:sz w:val="28"/>
          <w:szCs w:val="28"/>
        </w:rPr>
        <w:t>органа, составленной в произвольной форме, представляемой в Департамент.</w:t>
      </w:r>
    </w:p>
    <w:p w:rsidR="000F183D" w:rsidRDefault="00DE0389" w:rsidP="000654A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C4308">
        <w:rPr>
          <w:sz w:val="28"/>
          <w:szCs w:val="28"/>
        </w:rPr>
        <w:t>2.10.</w:t>
      </w:r>
      <w:r w:rsidR="002C4308" w:rsidRPr="002C4308">
        <w:rPr>
          <w:sz w:val="28"/>
          <w:szCs w:val="28"/>
        </w:rPr>
        <w:t xml:space="preserve"> </w:t>
      </w:r>
      <w:r w:rsidR="002D4136" w:rsidRPr="002D4136">
        <w:rPr>
          <w:sz w:val="28"/>
          <w:szCs w:val="28"/>
        </w:rPr>
        <w:t xml:space="preserve">Оценка эффективности использования </w:t>
      </w:r>
      <w:r w:rsidR="002D4136">
        <w:rPr>
          <w:sz w:val="28"/>
          <w:szCs w:val="28"/>
        </w:rPr>
        <w:t xml:space="preserve">иного межбюджетного трансферта </w:t>
      </w:r>
      <w:r w:rsidR="002D4136" w:rsidRPr="002D4136">
        <w:rPr>
          <w:sz w:val="28"/>
          <w:szCs w:val="28"/>
        </w:rPr>
        <w:t xml:space="preserve">в </w:t>
      </w:r>
      <w:r w:rsidR="00B70DBA">
        <w:rPr>
          <w:sz w:val="28"/>
          <w:szCs w:val="28"/>
        </w:rPr>
        <w:t>2020</w:t>
      </w:r>
      <w:r w:rsidR="002D4136" w:rsidRPr="002D4136">
        <w:rPr>
          <w:sz w:val="28"/>
          <w:szCs w:val="28"/>
        </w:rPr>
        <w:t xml:space="preserve"> году осуществляется Департаментом</w:t>
      </w:r>
      <w:r>
        <w:rPr>
          <w:sz w:val="28"/>
          <w:szCs w:val="28"/>
        </w:rPr>
        <w:t>,</w:t>
      </w:r>
      <w:r w:rsidR="002D4136" w:rsidRPr="002D4136">
        <w:rPr>
          <w:sz w:val="28"/>
          <w:szCs w:val="28"/>
        </w:rPr>
        <w:t xml:space="preserve"> на основе сопоставления установленного соглашением и фактически достигнутого результата использования иного межбюджетного трансферта в </w:t>
      </w:r>
      <w:r w:rsidR="00B70DBA">
        <w:rPr>
          <w:sz w:val="28"/>
          <w:szCs w:val="28"/>
        </w:rPr>
        <w:t xml:space="preserve">2020 </w:t>
      </w:r>
      <w:r w:rsidR="002D4136" w:rsidRPr="002D4136">
        <w:rPr>
          <w:sz w:val="28"/>
          <w:szCs w:val="28"/>
        </w:rPr>
        <w:t>году по следующему показателю результативности использования иного межбюджетного трансферта - количество субъектов пр</w:t>
      </w:r>
      <w:r w:rsidR="002C4308">
        <w:rPr>
          <w:sz w:val="28"/>
          <w:szCs w:val="28"/>
        </w:rPr>
        <w:t>едпринимательской деятельности -</w:t>
      </w:r>
      <w:r w:rsidR="002D4136" w:rsidRPr="002D4136">
        <w:rPr>
          <w:sz w:val="28"/>
          <w:szCs w:val="28"/>
        </w:rPr>
        <w:t xml:space="preserve"> получателей финансовой поддержки, продолжающих осуществлять хозяйственную деятельность</w:t>
      </w:r>
      <w:r w:rsidR="00C83B8B">
        <w:rPr>
          <w:sz w:val="28"/>
          <w:szCs w:val="28"/>
        </w:rPr>
        <w:t xml:space="preserve"> на 31 декабря 2020 года</w:t>
      </w:r>
      <w:r w:rsidR="002D4136" w:rsidRPr="002D4136">
        <w:rPr>
          <w:sz w:val="28"/>
          <w:szCs w:val="28"/>
        </w:rPr>
        <w:t>.</w:t>
      </w:r>
    </w:p>
    <w:p w:rsidR="00B20B3A" w:rsidRPr="00B20B3A" w:rsidRDefault="00DE0389" w:rsidP="00B20B3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C4308">
        <w:rPr>
          <w:sz w:val="28"/>
          <w:szCs w:val="28"/>
        </w:rPr>
        <w:t>2.11.</w:t>
      </w:r>
      <w:r w:rsidR="002C4308" w:rsidRPr="002C4308">
        <w:rPr>
          <w:sz w:val="28"/>
          <w:szCs w:val="28"/>
        </w:rPr>
        <w:t xml:space="preserve"> </w:t>
      </w:r>
      <w:r w:rsidR="00B20B3A" w:rsidRPr="00B20B3A">
        <w:rPr>
          <w:sz w:val="28"/>
          <w:szCs w:val="28"/>
        </w:rPr>
        <w:t xml:space="preserve">В случае нецелевого использования иных межбюджетных трансфертов </w:t>
      </w:r>
      <w:r w:rsidR="00B20B3A">
        <w:rPr>
          <w:sz w:val="28"/>
          <w:szCs w:val="28"/>
        </w:rPr>
        <w:t xml:space="preserve">к муниципальным образованиям </w:t>
      </w:r>
      <w:r w:rsidR="00B20B3A" w:rsidRPr="00B20B3A">
        <w:rPr>
          <w:sz w:val="28"/>
          <w:szCs w:val="28"/>
        </w:rPr>
        <w:t>применяются бюджетные меры принуждения, предусмотренные бюджетным законодательством Российской Федерации.</w:t>
      </w:r>
    </w:p>
    <w:p w:rsidR="00B20B3A" w:rsidRPr="00B20B3A" w:rsidRDefault="00DE0389" w:rsidP="00B20B3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C4308">
        <w:rPr>
          <w:sz w:val="28"/>
          <w:szCs w:val="28"/>
        </w:rPr>
        <w:t xml:space="preserve">2.12. </w:t>
      </w:r>
      <w:r w:rsidR="00B20B3A" w:rsidRPr="00B20B3A">
        <w:rPr>
          <w:sz w:val="28"/>
          <w:szCs w:val="28"/>
        </w:rPr>
        <w:t xml:space="preserve">Ответственность за достоверность представляемых в </w:t>
      </w:r>
      <w:r w:rsidR="00B20B3A">
        <w:rPr>
          <w:sz w:val="28"/>
          <w:szCs w:val="28"/>
        </w:rPr>
        <w:t>Департамент</w:t>
      </w:r>
      <w:r w:rsidR="00B20B3A" w:rsidRPr="00B20B3A">
        <w:rPr>
          <w:sz w:val="28"/>
          <w:szCs w:val="28"/>
        </w:rPr>
        <w:t xml:space="preserve"> информации и документов</w:t>
      </w:r>
      <w:r w:rsidR="00B20B3A">
        <w:rPr>
          <w:sz w:val="28"/>
          <w:szCs w:val="28"/>
        </w:rPr>
        <w:t xml:space="preserve"> </w:t>
      </w:r>
      <w:r w:rsidR="00B20B3A" w:rsidRPr="00B20B3A">
        <w:rPr>
          <w:sz w:val="28"/>
          <w:szCs w:val="28"/>
        </w:rPr>
        <w:t xml:space="preserve">возлагается на </w:t>
      </w:r>
      <w:r w:rsidR="00B20B3A">
        <w:rPr>
          <w:sz w:val="28"/>
          <w:szCs w:val="28"/>
        </w:rPr>
        <w:t>муниципальные образования</w:t>
      </w:r>
      <w:r w:rsidR="00B20B3A" w:rsidRPr="00B20B3A">
        <w:rPr>
          <w:sz w:val="28"/>
          <w:szCs w:val="28"/>
        </w:rPr>
        <w:t>.</w:t>
      </w:r>
    </w:p>
    <w:p w:rsidR="00553983" w:rsidRPr="00553983" w:rsidRDefault="00DE0389" w:rsidP="002C4308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C4308">
        <w:rPr>
          <w:sz w:val="28"/>
          <w:szCs w:val="28"/>
        </w:rPr>
        <w:t>2.13</w:t>
      </w:r>
      <w:r>
        <w:rPr>
          <w:sz w:val="28"/>
          <w:szCs w:val="28"/>
        </w:rPr>
        <w:t>.</w:t>
      </w:r>
      <w:r w:rsidR="002C4308">
        <w:rPr>
          <w:sz w:val="28"/>
          <w:szCs w:val="28"/>
        </w:rPr>
        <w:tab/>
      </w:r>
      <w:r w:rsidR="00553983" w:rsidRPr="00553983">
        <w:rPr>
          <w:sz w:val="28"/>
          <w:szCs w:val="28"/>
        </w:rPr>
        <w:t>Обеспечение соблюдения муниципальными образованиями условий, целей и порядка предоставления иных межбюджетных трансфертов осуществляется Департаментом.</w:t>
      </w:r>
    </w:p>
    <w:p w:rsidR="00DE192B" w:rsidRDefault="00DE0389" w:rsidP="0055398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C4308">
        <w:rPr>
          <w:sz w:val="28"/>
          <w:szCs w:val="28"/>
        </w:rPr>
        <w:t>2.14</w:t>
      </w:r>
      <w:r>
        <w:rPr>
          <w:sz w:val="28"/>
          <w:szCs w:val="28"/>
        </w:rPr>
        <w:t xml:space="preserve">. </w:t>
      </w:r>
      <w:r w:rsidR="00553983" w:rsidRPr="00553983">
        <w:rPr>
          <w:sz w:val="28"/>
          <w:szCs w:val="28"/>
        </w:rPr>
        <w:t>Органы государственного финансового контроля осуществляют контроль за целевым использованием иных межбюджетных трансфертов.</w:t>
      </w:r>
    </w:p>
    <w:p w:rsidR="00307ACE" w:rsidRDefault="00307ACE" w:rsidP="00354617">
      <w:pPr>
        <w:autoSpaceDE w:val="0"/>
        <w:autoSpaceDN w:val="0"/>
        <w:adjustRightInd w:val="0"/>
        <w:ind w:left="5103"/>
        <w:jc w:val="center"/>
        <w:rPr>
          <w:bCs/>
          <w:sz w:val="24"/>
          <w:szCs w:val="24"/>
        </w:rPr>
      </w:pPr>
    </w:p>
    <w:p w:rsidR="00307ACE" w:rsidRDefault="00307ACE" w:rsidP="00354617">
      <w:pPr>
        <w:autoSpaceDE w:val="0"/>
        <w:autoSpaceDN w:val="0"/>
        <w:adjustRightInd w:val="0"/>
        <w:ind w:left="5103"/>
        <w:jc w:val="center"/>
        <w:rPr>
          <w:bCs/>
          <w:sz w:val="24"/>
          <w:szCs w:val="24"/>
        </w:rPr>
      </w:pPr>
    </w:p>
    <w:p w:rsidR="00307ACE" w:rsidRDefault="00307ACE" w:rsidP="00354617">
      <w:pPr>
        <w:autoSpaceDE w:val="0"/>
        <w:autoSpaceDN w:val="0"/>
        <w:adjustRightInd w:val="0"/>
        <w:ind w:left="5103"/>
        <w:jc w:val="center"/>
        <w:rPr>
          <w:bCs/>
          <w:sz w:val="24"/>
          <w:szCs w:val="24"/>
        </w:rPr>
      </w:pPr>
    </w:p>
    <w:p w:rsidR="002C4308" w:rsidRDefault="002C4308" w:rsidP="00354617">
      <w:pPr>
        <w:autoSpaceDE w:val="0"/>
        <w:autoSpaceDN w:val="0"/>
        <w:adjustRightInd w:val="0"/>
        <w:ind w:left="5103"/>
        <w:jc w:val="center"/>
        <w:rPr>
          <w:bCs/>
          <w:sz w:val="24"/>
          <w:szCs w:val="24"/>
        </w:rPr>
      </w:pPr>
    </w:p>
    <w:p w:rsidR="002C4308" w:rsidRDefault="002C4308" w:rsidP="00354617">
      <w:pPr>
        <w:autoSpaceDE w:val="0"/>
        <w:autoSpaceDN w:val="0"/>
        <w:adjustRightInd w:val="0"/>
        <w:ind w:left="5103"/>
        <w:jc w:val="center"/>
        <w:rPr>
          <w:bCs/>
          <w:sz w:val="24"/>
          <w:szCs w:val="24"/>
        </w:rPr>
      </w:pPr>
    </w:p>
    <w:p w:rsidR="002C4308" w:rsidRDefault="002C4308" w:rsidP="00354617">
      <w:pPr>
        <w:autoSpaceDE w:val="0"/>
        <w:autoSpaceDN w:val="0"/>
        <w:adjustRightInd w:val="0"/>
        <w:ind w:left="5103"/>
        <w:jc w:val="center"/>
        <w:rPr>
          <w:bCs/>
          <w:sz w:val="24"/>
          <w:szCs w:val="24"/>
        </w:rPr>
      </w:pPr>
    </w:p>
    <w:p w:rsidR="003D328F" w:rsidRDefault="003D328F" w:rsidP="00354617">
      <w:pPr>
        <w:autoSpaceDE w:val="0"/>
        <w:autoSpaceDN w:val="0"/>
        <w:adjustRightInd w:val="0"/>
        <w:ind w:left="5103"/>
        <w:jc w:val="center"/>
        <w:rPr>
          <w:bCs/>
          <w:sz w:val="24"/>
          <w:szCs w:val="24"/>
        </w:rPr>
      </w:pPr>
    </w:p>
    <w:p w:rsidR="002C4308" w:rsidRDefault="002C4308" w:rsidP="00354617">
      <w:pPr>
        <w:autoSpaceDE w:val="0"/>
        <w:autoSpaceDN w:val="0"/>
        <w:adjustRightInd w:val="0"/>
        <w:ind w:left="5103"/>
        <w:jc w:val="center"/>
        <w:rPr>
          <w:bCs/>
          <w:sz w:val="24"/>
          <w:szCs w:val="24"/>
        </w:rPr>
      </w:pPr>
    </w:p>
    <w:p w:rsidR="00354617" w:rsidRDefault="00D838C6" w:rsidP="003D328F">
      <w:pPr>
        <w:autoSpaceDE w:val="0"/>
        <w:autoSpaceDN w:val="0"/>
        <w:adjustRightInd w:val="0"/>
        <w:ind w:left="425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 1</w:t>
      </w:r>
    </w:p>
    <w:p w:rsidR="00354617" w:rsidRDefault="00B70DBA" w:rsidP="003D328F">
      <w:pPr>
        <w:autoSpaceDE w:val="0"/>
        <w:autoSpaceDN w:val="0"/>
        <w:adjustRightInd w:val="0"/>
        <w:ind w:left="4253"/>
        <w:jc w:val="center"/>
        <w:rPr>
          <w:b/>
          <w:sz w:val="28"/>
          <w:szCs w:val="28"/>
        </w:rPr>
      </w:pPr>
      <w:r>
        <w:rPr>
          <w:bCs/>
          <w:sz w:val="24"/>
          <w:szCs w:val="24"/>
        </w:rPr>
        <w:t>к П</w:t>
      </w:r>
      <w:r w:rsidR="00354617">
        <w:rPr>
          <w:bCs/>
          <w:sz w:val="24"/>
          <w:szCs w:val="24"/>
        </w:rPr>
        <w:t>орядку</w:t>
      </w:r>
      <w:r w:rsidR="00354617" w:rsidRPr="00FD559A">
        <w:rPr>
          <w:bCs/>
          <w:sz w:val="24"/>
          <w:szCs w:val="24"/>
        </w:rPr>
        <w:t xml:space="preserve"> предоставления иных межбюджетных трансфертов из окружного бюджета</w:t>
      </w:r>
      <w:r w:rsidR="00D838C6">
        <w:rPr>
          <w:bCs/>
          <w:sz w:val="24"/>
          <w:szCs w:val="24"/>
        </w:rPr>
        <w:t xml:space="preserve"> в 2020 году</w:t>
      </w:r>
      <w:r w:rsidR="00354617" w:rsidRPr="00FD559A">
        <w:rPr>
          <w:bCs/>
          <w:sz w:val="24"/>
          <w:szCs w:val="24"/>
        </w:rPr>
        <w:t xml:space="preserve"> местным бюджетам </w:t>
      </w:r>
      <w:r w:rsidR="0007430B" w:rsidRPr="0007430B">
        <w:rPr>
          <w:bCs/>
          <w:sz w:val="24"/>
          <w:szCs w:val="24"/>
        </w:rPr>
        <w:t>на возмещение субъектам предпринимательской деятельности части затрат по оплате коммунальных услуг в условиях ухудшения ситуации в связи с распространением новой коронавирусной инфекции</w:t>
      </w:r>
    </w:p>
    <w:p w:rsidR="00354617" w:rsidRDefault="00354617" w:rsidP="00354617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3D328F" w:rsidRDefault="003D328F" w:rsidP="00354617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1B78BB" w:rsidRDefault="001B78BB" w:rsidP="00354617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B928C0">
        <w:rPr>
          <w:rFonts w:eastAsia="Calibri"/>
          <w:b/>
          <w:sz w:val="28"/>
          <w:szCs w:val="28"/>
          <w:lang w:eastAsia="en-US"/>
        </w:rPr>
        <w:t xml:space="preserve">ТРЕБОВАНИЯ </w:t>
      </w:r>
    </w:p>
    <w:p w:rsidR="00354617" w:rsidRPr="00B928C0" w:rsidRDefault="00354617" w:rsidP="001B78B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928C0">
        <w:rPr>
          <w:rFonts w:eastAsia="Calibri"/>
          <w:b/>
          <w:sz w:val="28"/>
          <w:szCs w:val="28"/>
          <w:lang w:eastAsia="en-US"/>
        </w:rPr>
        <w:t>к муниципальному правовому акту, устанавливающему порядок и условия предоставления из бюджета муниципального образования финансовой поддержки субъектам предпринимательской деятельности</w:t>
      </w:r>
      <w:r w:rsidRPr="00B928C0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Pr="00354617">
        <w:rPr>
          <w:rFonts w:eastAsia="Calibri"/>
          <w:b/>
          <w:sz w:val="28"/>
          <w:szCs w:val="28"/>
          <w:lang w:eastAsia="en-US"/>
        </w:rPr>
        <w:t>в условиях ухудшения ситуации в связи с распространением новой коронавирусной инфекции</w:t>
      </w:r>
    </w:p>
    <w:p w:rsidR="00354617" w:rsidRPr="00B928C0" w:rsidRDefault="00354617" w:rsidP="00354617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2A0F15" w:rsidRPr="00CB4A82" w:rsidRDefault="00964375" w:rsidP="00354617">
      <w:pPr>
        <w:autoSpaceDE w:val="0"/>
        <w:autoSpaceDN w:val="0"/>
        <w:adjustRightInd w:val="0"/>
        <w:ind w:firstLine="851"/>
        <w:jc w:val="both"/>
        <w:rPr>
          <w:rFonts w:eastAsia="Calibri"/>
          <w:strike/>
          <w:sz w:val="28"/>
          <w:szCs w:val="28"/>
          <w:lang w:eastAsia="en-US"/>
        </w:rPr>
      </w:pPr>
      <w:r w:rsidRPr="002C4308">
        <w:rPr>
          <w:rFonts w:eastAsia="Calibri"/>
          <w:sz w:val="28"/>
          <w:szCs w:val="28"/>
          <w:lang w:eastAsia="en-US"/>
        </w:rPr>
        <w:t>1.</w:t>
      </w:r>
      <w:r w:rsidR="00292AC6" w:rsidRPr="002C4308">
        <w:rPr>
          <w:rFonts w:eastAsia="Calibri"/>
          <w:sz w:val="28"/>
          <w:szCs w:val="28"/>
          <w:lang w:eastAsia="en-US"/>
        </w:rPr>
        <w:t>1.</w:t>
      </w:r>
      <w:r w:rsidR="002A0F15" w:rsidRPr="002C4308">
        <w:rPr>
          <w:rFonts w:eastAsia="Calibri"/>
          <w:sz w:val="28"/>
          <w:szCs w:val="28"/>
          <w:lang w:eastAsia="en-US"/>
        </w:rPr>
        <w:t xml:space="preserve"> Муниципальные </w:t>
      </w:r>
      <w:r w:rsidR="002A0F15" w:rsidRPr="002A0F15">
        <w:rPr>
          <w:rFonts w:eastAsia="Calibri"/>
          <w:sz w:val="28"/>
          <w:szCs w:val="28"/>
          <w:lang w:eastAsia="en-US"/>
        </w:rPr>
        <w:t>правовые акты,</w:t>
      </w:r>
      <w:r w:rsidR="003F2711" w:rsidRPr="003F2711">
        <w:rPr>
          <w:sz w:val="28"/>
          <w:szCs w:val="28"/>
        </w:rPr>
        <w:t xml:space="preserve"> </w:t>
      </w:r>
      <w:r w:rsidR="003F2711" w:rsidRPr="00862F1E">
        <w:rPr>
          <w:sz w:val="28"/>
          <w:szCs w:val="28"/>
        </w:rPr>
        <w:t>органов местного самоуправления муниципальных районов и городских округов Чукотского автономного округа (далее - муниципальные образования)</w:t>
      </w:r>
      <w:r w:rsidR="002A0F15" w:rsidRPr="00862F1E">
        <w:rPr>
          <w:rFonts w:eastAsia="Calibri"/>
          <w:sz w:val="28"/>
          <w:szCs w:val="28"/>
          <w:lang w:eastAsia="en-US"/>
        </w:rPr>
        <w:t xml:space="preserve"> у</w:t>
      </w:r>
      <w:r w:rsidR="002A0F15" w:rsidRPr="002C4308">
        <w:rPr>
          <w:rFonts w:eastAsia="Calibri"/>
          <w:sz w:val="28"/>
          <w:szCs w:val="28"/>
          <w:lang w:eastAsia="en-US"/>
        </w:rPr>
        <w:t>станавливающие порядок и условия предоставления из бюджета муници</w:t>
      </w:r>
      <w:r w:rsidR="002A0F15" w:rsidRPr="002A0F15">
        <w:rPr>
          <w:rFonts w:eastAsia="Calibri"/>
          <w:sz w:val="28"/>
          <w:szCs w:val="28"/>
          <w:lang w:eastAsia="en-US"/>
        </w:rPr>
        <w:t>пального образования финансовой поддержки субъектам предпринимательской деятельности</w:t>
      </w:r>
      <w:r w:rsidR="002A0F15">
        <w:rPr>
          <w:rFonts w:eastAsia="Calibri"/>
          <w:sz w:val="28"/>
          <w:szCs w:val="28"/>
          <w:lang w:eastAsia="en-US"/>
        </w:rPr>
        <w:t xml:space="preserve"> </w:t>
      </w:r>
      <w:r w:rsidR="002A0F15" w:rsidRPr="002A0F15">
        <w:rPr>
          <w:rFonts w:eastAsia="Calibri"/>
          <w:sz w:val="28"/>
          <w:szCs w:val="28"/>
          <w:lang w:eastAsia="en-US"/>
        </w:rPr>
        <w:t xml:space="preserve">в условиях ухудшения ситуации в связи с распространением новой </w:t>
      </w:r>
      <w:r w:rsidR="00F55CD6">
        <w:rPr>
          <w:rFonts w:eastAsia="Calibri"/>
          <w:sz w:val="28"/>
          <w:szCs w:val="28"/>
          <w:lang w:eastAsia="en-US"/>
        </w:rPr>
        <w:t>коронавирусной инфекции (далее -</w:t>
      </w:r>
      <w:r w:rsidR="002A0F15" w:rsidRPr="002A0F15">
        <w:rPr>
          <w:rFonts w:eastAsia="Calibri"/>
          <w:sz w:val="28"/>
          <w:szCs w:val="28"/>
          <w:lang w:eastAsia="en-US"/>
        </w:rPr>
        <w:t xml:space="preserve"> субъекты предпринимательской деятельности), осуществляемой в виде субсидии на возмещение части затрат субъектов предпринимательской деятельности по оплате коммунальных услуг, потребленных в процессе ведения предпринимательской деятельности в городах и (или) поселках городского типа Чукотско</w:t>
      </w:r>
      <w:r w:rsidR="001508F8">
        <w:rPr>
          <w:rFonts w:eastAsia="Calibri"/>
          <w:sz w:val="28"/>
          <w:szCs w:val="28"/>
          <w:lang w:eastAsia="en-US"/>
        </w:rPr>
        <w:t xml:space="preserve">го автономного округа (далее </w:t>
      </w:r>
      <w:r w:rsidR="00C5023A" w:rsidRPr="002C4308">
        <w:rPr>
          <w:rFonts w:eastAsia="Calibri"/>
          <w:sz w:val="28"/>
          <w:szCs w:val="28"/>
          <w:lang w:eastAsia="en-US"/>
        </w:rPr>
        <w:t xml:space="preserve">соответственно </w:t>
      </w:r>
      <w:r w:rsidR="002C4308" w:rsidRPr="002C4308">
        <w:rPr>
          <w:rFonts w:eastAsia="Calibri"/>
          <w:sz w:val="28"/>
          <w:szCs w:val="28"/>
          <w:lang w:eastAsia="en-US"/>
        </w:rPr>
        <w:t>-</w:t>
      </w:r>
      <w:r w:rsidR="001508F8" w:rsidRPr="002C4308">
        <w:rPr>
          <w:rFonts w:eastAsia="Calibri"/>
          <w:sz w:val="28"/>
          <w:szCs w:val="28"/>
          <w:lang w:eastAsia="en-US"/>
        </w:rPr>
        <w:t xml:space="preserve"> м</w:t>
      </w:r>
      <w:r w:rsidR="002A0F15" w:rsidRPr="002C4308">
        <w:rPr>
          <w:rFonts w:eastAsia="Calibri"/>
          <w:sz w:val="28"/>
          <w:szCs w:val="28"/>
          <w:lang w:eastAsia="en-US"/>
        </w:rPr>
        <w:t>униципальные правовые акты</w:t>
      </w:r>
      <w:r w:rsidR="00C5023A" w:rsidRPr="002C4308">
        <w:rPr>
          <w:rFonts w:eastAsia="Calibri"/>
          <w:sz w:val="28"/>
          <w:szCs w:val="28"/>
          <w:lang w:eastAsia="en-US"/>
        </w:rPr>
        <w:t>, субсидия</w:t>
      </w:r>
      <w:r w:rsidR="002A0F15" w:rsidRPr="002A0F15">
        <w:rPr>
          <w:rFonts w:eastAsia="Calibri"/>
          <w:sz w:val="28"/>
          <w:szCs w:val="28"/>
          <w:lang w:eastAsia="en-US"/>
        </w:rPr>
        <w:t xml:space="preserve">), должны </w:t>
      </w:r>
      <w:r w:rsidR="002A0F15" w:rsidRPr="002C4308">
        <w:rPr>
          <w:rFonts w:eastAsia="Calibri"/>
          <w:sz w:val="28"/>
          <w:szCs w:val="28"/>
          <w:lang w:eastAsia="en-US"/>
        </w:rPr>
        <w:t>содержать</w:t>
      </w:r>
      <w:r w:rsidR="00CB4A82" w:rsidRPr="002C4308">
        <w:rPr>
          <w:rFonts w:eastAsia="Calibri"/>
          <w:sz w:val="28"/>
          <w:szCs w:val="28"/>
          <w:lang w:eastAsia="en-US"/>
        </w:rPr>
        <w:t xml:space="preserve"> настоящие Требования</w:t>
      </w:r>
      <w:r w:rsidR="00CB4A82">
        <w:rPr>
          <w:rFonts w:eastAsia="Calibri"/>
          <w:sz w:val="28"/>
          <w:szCs w:val="28"/>
          <w:lang w:eastAsia="en-US"/>
        </w:rPr>
        <w:t>.</w:t>
      </w:r>
    </w:p>
    <w:p w:rsidR="00D466C9" w:rsidRPr="002C4308" w:rsidRDefault="00964375" w:rsidP="00D466C9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C4308">
        <w:rPr>
          <w:rFonts w:eastAsia="Calibri"/>
          <w:sz w:val="28"/>
          <w:szCs w:val="28"/>
          <w:lang w:eastAsia="en-US"/>
        </w:rPr>
        <w:t xml:space="preserve">1.2. Требование </w:t>
      </w:r>
      <w:r w:rsidR="00354617" w:rsidRPr="002C4308">
        <w:rPr>
          <w:rFonts w:eastAsia="Calibri"/>
          <w:sz w:val="28"/>
          <w:szCs w:val="28"/>
          <w:lang w:eastAsia="en-US"/>
        </w:rPr>
        <w:t>к</w:t>
      </w:r>
      <w:r w:rsidRPr="002C4308">
        <w:rPr>
          <w:rFonts w:eastAsia="Calibri"/>
          <w:sz w:val="28"/>
          <w:szCs w:val="28"/>
          <w:lang w:eastAsia="en-US"/>
        </w:rPr>
        <w:t xml:space="preserve"> с</w:t>
      </w:r>
      <w:r w:rsidR="00354617" w:rsidRPr="002C4308">
        <w:rPr>
          <w:rFonts w:eastAsia="Calibri"/>
          <w:sz w:val="28"/>
          <w:szCs w:val="28"/>
          <w:lang w:eastAsia="en-US"/>
        </w:rPr>
        <w:t>убъектам предпринимательской деятельности, претендующи</w:t>
      </w:r>
      <w:r w:rsidRPr="002C4308">
        <w:rPr>
          <w:rFonts w:eastAsia="Calibri"/>
          <w:sz w:val="28"/>
          <w:szCs w:val="28"/>
          <w:lang w:eastAsia="en-US"/>
        </w:rPr>
        <w:t>м</w:t>
      </w:r>
      <w:r w:rsidR="00354617" w:rsidRPr="002C4308">
        <w:rPr>
          <w:rFonts w:eastAsia="Calibri"/>
          <w:sz w:val="28"/>
          <w:szCs w:val="28"/>
          <w:lang w:eastAsia="en-US"/>
        </w:rPr>
        <w:t xml:space="preserve"> на</w:t>
      </w:r>
      <w:r w:rsidR="003D328F">
        <w:rPr>
          <w:rFonts w:eastAsia="Calibri"/>
          <w:sz w:val="28"/>
          <w:szCs w:val="28"/>
          <w:lang w:eastAsia="en-US"/>
        </w:rPr>
        <w:t xml:space="preserve"> получение финансовой поддержки</w:t>
      </w:r>
      <w:r w:rsidR="00354617" w:rsidRPr="002C4308">
        <w:rPr>
          <w:rFonts w:eastAsia="Calibri"/>
          <w:sz w:val="28"/>
          <w:szCs w:val="28"/>
          <w:lang w:eastAsia="en-US"/>
        </w:rPr>
        <w:t xml:space="preserve"> из бюджета муниципального образования </w:t>
      </w:r>
      <w:r w:rsidRPr="002C4308">
        <w:rPr>
          <w:rFonts w:eastAsia="Calibri"/>
          <w:sz w:val="28"/>
          <w:szCs w:val="28"/>
          <w:lang w:eastAsia="en-US"/>
        </w:rPr>
        <w:t>(</w:t>
      </w:r>
      <w:r w:rsidR="00354617" w:rsidRPr="002C4308">
        <w:rPr>
          <w:rFonts w:eastAsia="Calibri"/>
          <w:sz w:val="28"/>
          <w:szCs w:val="28"/>
          <w:lang w:eastAsia="en-US"/>
        </w:rPr>
        <w:t>их соответствие на дату представления заявки на предоставление субсидии</w:t>
      </w:r>
      <w:r w:rsidRPr="002C4308">
        <w:rPr>
          <w:rFonts w:eastAsia="Calibri"/>
          <w:sz w:val="28"/>
          <w:szCs w:val="28"/>
          <w:lang w:eastAsia="en-US"/>
        </w:rPr>
        <w:t>)</w:t>
      </w:r>
      <w:r w:rsidR="003D7D35" w:rsidRPr="002C4308">
        <w:rPr>
          <w:rFonts w:eastAsia="Calibri"/>
          <w:sz w:val="28"/>
          <w:szCs w:val="28"/>
          <w:lang w:eastAsia="en-US"/>
        </w:rPr>
        <w:t>, субъекты предпринимательской деятельности,</w:t>
      </w:r>
      <w:r w:rsidR="00354617" w:rsidRPr="002C4308">
        <w:rPr>
          <w:rFonts w:eastAsia="Calibri"/>
          <w:sz w:val="28"/>
          <w:szCs w:val="28"/>
          <w:lang w:eastAsia="en-US"/>
        </w:rPr>
        <w:t xml:space="preserve"> </w:t>
      </w:r>
      <w:r w:rsidRPr="002C4308">
        <w:rPr>
          <w:rFonts w:eastAsia="Calibri"/>
          <w:sz w:val="28"/>
          <w:szCs w:val="28"/>
          <w:lang w:eastAsia="en-US"/>
        </w:rPr>
        <w:t xml:space="preserve">должны соответствовать одновременно </w:t>
      </w:r>
      <w:r w:rsidR="00354617" w:rsidRPr="002C4308">
        <w:rPr>
          <w:rFonts w:eastAsia="Calibri"/>
          <w:sz w:val="28"/>
          <w:szCs w:val="28"/>
          <w:lang w:eastAsia="en-US"/>
        </w:rPr>
        <w:t>следующим условиям:</w:t>
      </w:r>
    </w:p>
    <w:p w:rsidR="00354617" w:rsidRPr="002C4308" w:rsidRDefault="00964375" w:rsidP="00354617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C4308">
        <w:rPr>
          <w:rFonts w:eastAsia="Calibri"/>
          <w:sz w:val="28"/>
          <w:szCs w:val="28"/>
          <w:lang w:eastAsia="en-US"/>
        </w:rPr>
        <w:t xml:space="preserve">1) </w:t>
      </w:r>
      <w:r w:rsidR="00354617" w:rsidRPr="002C4308">
        <w:rPr>
          <w:rFonts w:eastAsia="Calibri"/>
          <w:sz w:val="28"/>
          <w:szCs w:val="28"/>
          <w:lang w:eastAsia="en-US"/>
        </w:rPr>
        <w:t xml:space="preserve">субъекты предпринимательской деятельности, являющиеся юридическими лицами, не должны находиться в процессе ликвидации, </w:t>
      </w:r>
      <w:r w:rsidR="001508F8" w:rsidRPr="002C4308">
        <w:rPr>
          <w:rFonts w:eastAsia="Calibri"/>
          <w:sz w:val="28"/>
          <w:szCs w:val="28"/>
          <w:lang w:eastAsia="en-US"/>
        </w:rPr>
        <w:t>реорганизации</w:t>
      </w:r>
      <w:r w:rsidR="001508F8" w:rsidRPr="00210504">
        <w:rPr>
          <w:rFonts w:eastAsia="Calibri"/>
          <w:sz w:val="28"/>
          <w:szCs w:val="28"/>
          <w:lang w:eastAsia="en-US"/>
        </w:rPr>
        <w:t xml:space="preserve">, </w:t>
      </w:r>
      <w:r w:rsidR="00D466C9" w:rsidRPr="00210504">
        <w:rPr>
          <w:sz w:val="28"/>
          <w:szCs w:val="28"/>
        </w:rPr>
        <w:t>в отношении их не введена процедура банкротства, их деятельность не приостановлена</w:t>
      </w:r>
      <w:r w:rsidR="00D466C9" w:rsidRPr="002C4308">
        <w:rPr>
          <w:sz w:val="28"/>
          <w:szCs w:val="28"/>
        </w:rPr>
        <w:t xml:space="preserve"> в порядке, предусмотренном законодательством Российской Федерации,</w:t>
      </w:r>
      <w:r w:rsidR="00D466C9" w:rsidRPr="002C4308">
        <w:rPr>
          <w:rFonts w:eastAsia="Calibri"/>
          <w:sz w:val="28"/>
          <w:szCs w:val="28"/>
          <w:lang w:eastAsia="en-US"/>
        </w:rPr>
        <w:t xml:space="preserve"> </w:t>
      </w:r>
      <w:r w:rsidR="00354617" w:rsidRPr="002C4308">
        <w:rPr>
          <w:rFonts w:eastAsia="Calibri"/>
          <w:sz w:val="28"/>
          <w:szCs w:val="28"/>
          <w:lang w:eastAsia="en-US"/>
        </w:rPr>
        <w:t>субъекты предпринимательской деятельности, являющиеся индивидуальными предпринимателями, не должны прекратить деятельность в качестве индивидуального предпринимателя;</w:t>
      </w:r>
    </w:p>
    <w:p w:rsidR="00354617" w:rsidRPr="00B928C0" w:rsidRDefault="00964375" w:rsidP="00354617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C4308">
        <w:rPr>
          <w:rFonts w:eastAsia="Calibri"/>
          <w:sz w:val="28"/>
          <w:szCs w:val="28"/>
          <w:lang w:eastAsia="en-US"/>
        </w:rPr>
        <w:t xml:space="preserve">2) </w:t>
      </w:r>
      <w:r w:rsidR="00354617" w:rsidRPr="002C4308">
        <w:rPr>
          <w:rFonts w:eastAsia="Calibri"/>
          <w:sz w:val="28"/>
          <w:szCs w:val="28"/>
          <w:lang w:eastAsia="en-US"/>
        </w:rPr>
        <w:t xml:space="preserve">субъекты предпринимательской деятельности, являющиеся юридическими лицами, не </w:t>
      </w:r>
      <w:r w:rsidR="00354617" w:rsidRPr="00B928C0">
        <w:rPr>
          <w:rFonts w:eastAsia="Calibri"/>
          <w:sz w:val="28"/>
          <w:szCs w:val="28"/>
          <w:lang w:eastAsia="en-US"/>
        </w:rPr>
        <w:t>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</w:t>
      </w:r>
      <w:r w:rsidR="002C4308">
        <w:rPr>
          <w:rFonts w:eastAsia="Calibri"/>
          <w:sz w:val="28"/>
          <w:szCs w:val="28"/>
          <w:lang w:eastAsia="en-US"/>
        </w:rPr>
        <w:t xml:space="preserve"> </w:t>
      </w:r>
      <w:r w:rsidR="00354617" w:rsidRPr="00B928C0">
        <w:rPr>
          <w:rFonts w:eastAsia="Calibri"/>
          <w:sz w:val="28"/>
          <w:szCs w:val="28"/>
          <w:lang w:eastAsia="en-US"/>
        </w:rPr>
        <w:t>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354617" w:rsidRPr="002C6E20" w:rsidRDefault="00964375" w:rsidP="00354617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C6E20">
        <w:rPr>
          <w:rFonts w:eastAsia="Calibri"/>
          <w:sz w:val="28"/>
          <w:szCs w:val="28"/>
          <w:lang w:eastAsia="en-US"/>
        </w:rPr>
        <w:t xml:space="preserve">3) </w:t>
      </w:r>
      <w:r w:rsidR="00354617" w:rsidRPr="002C6E20">
        <w:rPr>
          <w:rFonts w:eastAsia="Calibri"/>
          <w:sz w:val="28"/>
          <w:szCs w:val="28"/>
          <w:lang w:eastAsia="en-US"/>
        </w:rPr>
        <w:t xml:space="preserve">субъекты предпринимательской деятельности не должны получать средства из федерального и (или) окружного, и (или) муниципального бюджетов на основании иных нормативных правовых актов Российской Федерации, Чукотского автономного округа и (или) правовых актов муниципального образования на цели, указанные в пункте  </w:t>
      </w:r>
      <w:r w:rsidR="00D466C9" w:rsidRPr="002C6E20">
        <w:rPr>
          <w:rFonts w:eastAsia="Calibri"/>
          <w:sz w:val="28"/>
          <w:szCs w:val="28"/>
          <w:lang w:eastAsia="en-US"/>
        </w:rPr>
        <w:t>1.</w:t>
      </w:r>
      <w:r w:rsidR="003D4939" w:rsidRPr="002C6E20">
        <w:rPr>
          <w:rFonts w:eastAsia="Calibri"/>
          <w:sz w:val="28"/>
          <w:szCs w:val="28"/>
          <w:lang w:eastAsia="en-US"/>
        </w:rPr>
        <w:t>4</w:t>
      </w:r>
      <w:r w:rsidR="00354617" w:rsidRPr="002C6E20">
        <w:rPr>
          <w:rFonts w:eastAsia="Calibri"/>
          <w:sz w:val="28"/>
          <w:szCs w:val="28"/>
          <w:lang w:eastAsia="en-US"/>
        </w:rPr>
        <w:t xml:space="preserve"> </w:t>
      </w:r>
      <w:r w:rsidR="009320A3" w:rsidRPr="002C6E20">
        <w:rPr>
          <w:rFonts w:eastAsia="Calibri"/>
          <w:sz w:val="28"/>
          <w:szCs w:val="28"/>
          <w:lang w:eastAsia="en-US"/>
        </w:rPr>
        <w:t xml:space="preserve">раздела 1 «Общие положения» </w:t>
      </w:r>
      <w:r w:rsidR="00354617" w:rsidRPr="002C6E20">
        <w:rPr>
          <w:rFonts w:eastAsia="Calibri"/>
          <w:sz w:val="28"/>
          <w:szCs w:val="28"/>
          <w:lang w:eastAsia="en-US"/>
        </w:rPr>
        <w:t xml:space="preserve">Порядка </w:t>
      </w:r>
      <w:r w:rsidR="003D4939" w:rsidRPr="002C6E20">
        <w:rPr>
          <w:rFonts w:eastAsia="Calibri"/>
          <w:sz w:val="28"/>
          <w:szCs w:val="28"/>
          <w:lang w:eastAsia="en-US"/>
        </w:rPr>
        <w:t>предоставления из окружного бюджета</w:t>
      </w:r>
      <w:r w:rsidR="00D466C9" w:rsidRPr="002C6E20">
        <w:rPr>
          <w:rFonts w:eastAsia="Calibri"/>
          <w:sz w:val="28"/>
          <w:szCs w:val="28"/>
          <w:lang w:eastAsia="en-US"/>
        </w:rPr>
        <w:t xml:space="preserve"> </w:t>
      </w:r>
      <w:r w:rsidR="003D328F">
        <w:rPr>
          <w:rFonts w:eastAsia="Calibri"/>
          <w:sz w:val="28"/>
          <w:szCs w:val="28"/>
          <w:lang w:eastAsia="en-US"/>
        </w:rPr>
        <w:t xml:space="preserve">                     </w:t>
      </w:r>
      <w:r w:rsidR="00D466C9" w:rsidRPr="002C6E20">
        <w:rPr>
          <w:rFonts w:eastAsia="Calibri"/>
          <w:sz w:val="28"/>
          <w:szCs w:val="28"/>
          <w:lang w:eastAsia="en-US"/>
        </w:rPr>
        <w:t>в 2020 году иных межбюджетных трансфертов</w:t>
      </w:r>
      <w:r w:rsidR="003D4939" w:rsidRPr="002C6E20">
        <w:rPr>
          <w:rFonts w:eastAsia="Calibri"/>
          <w:sz w:val="28"/>
          <w:szCs w:val="28"/>
          <w:lang w:eastAsia="en-US"/>
        </w:rPr>
        <w:t xml:space="preserve"> местным бюджетам </w:t>
      </w:r>
      <w:r w:rsidR="0007430B" w:rsidRPr="002C6E20">
        <w:rPr>
          <w:rFonts w:eastAsia="Calibri"/>
          <w:sz w:val="28"/>
          <w:szCs w:val="28"/>
          <w:lang w:eastAsia="en-US"/>
        </w:rPr>
        <w:t>на возмещение субъектам предпринимательской деятельности части затрат по оплате коммунальных услуг в условиях ухудшения ситуации в связи с распространением новой коронавирусной инфекции</w:t>
      </w:r>
      <w:r w:rsidR="003D4939" w:rsidRPr="002C6E20">
        <w:rPr>
          <w:rFonts w:eastAsia="Calibri"/>
          <w:sz w:val="28"/>
          <w:szCs w:val="28"/>
          <w:lang w:eastAsia="en-US"/>
        </w:rPr>
        <w:t xml:space="preserve"> </w:t>
      </w:r>
      <w:r w:rsidR="00354617" w:rsidRPr="002C6E20">
        <w:rPr>
          <w:rFonts w:eastAsia="Calibri"/>
          <w:sz w:val="28"/>
          <w:szCs w:val="28"/>
          <w:lang w:eastAsia="en-US"/>
        </w:rPr>
        <w:t>(далее – Порядок);</w:t>
      </w:r>
    </w:p>
    <w:p w:rsidR="002A0F15" w:rsidRPr="004F1129" w:rsidRDefault="00964375" w:rsidP="00354617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C6E20">
        <w:rPr>
          <w:rFonts w:eastAsia="Calibri"/>
          <w:sz w:val="28"/>
          <w:szCs w:val="28"/>
          <w:lang w:eastAsia="en-US"/>
        </w:rPr>
        <w:t xml:space="preserve">4) </w:t>
      </w:r>
      <w:r w:rsidR="002A0F15" w:rsidRPr="002C6E20">
        <w:rPr>
          <w:rFonts w:eastAsia="Calibri"/>
          <w:sz w:val="28"/>
          <w:szCs w:val="28"/>
          <w:lang w:eastAsia="en-US"/>
        </w:rPr>
        <w:t xml:space="preserve">наличие у субъектов предпринимательской деятельности на праве собственности, </w:t>
      </w:r>
      <w:r w:rsidR="002A0F15" w:rsidRPr="002A0F15">
        <w:rPr>
          <w:rFonts w:eastAsia="Calibri"/>
          <w:sz w:val="28"/>
          <w:szCs w:val="28"/>
          <w:lang w:eastAsia="en-US"/>
        </w:rPr>
        <w:t>ином законном основании для владения, пользования и распоряжения объектов недвижимости</w:t>
      </w:r>
      <w:r w:rsidR="00BD7D14">
        <w:rPr>
          <w:rFonts w:eastAsia="Calibri"/>
          <w:sz w:val="28"/>
          <w:szCs w:val="28"/>
          <w:lang w:eastAsia="en-US"/>
        </w:rPr>
        <w:t>, за исключением жилых помещений</w:t>
      </w:r>
      <w:r w:rsidR="002A0F15" w:rsidRPr="002A0F15">
        <w:rPr>
          <w:rFonts w:eastAsia="Calibri"/>
          <w:sz w:val="28"/>
          <w:szCs w:val="28"/>
          <w:lang w:eastAsia="en-US"/>
        </w:rPr>
        <w:t xml:space="preserve"> (здания, строения, сооружения, помещения), используемых для осуществления предпринимательской деятельности </w:t>
      </w:r>
      <w:r w:rsidR="00B20B3A" w:rsidRPr="00B20B3A">
        <w:rPr>
          <w:rFonts w:eastAsia="Calibri"/>
          <w:sz w:val="28"/>
          <w:szCs w:val="28"/>
          <w:lang w:eastAsia="en-US"/>
        </w:rPr>
        <w:t xml:space="preserve">по видам, указанным в </w:t>
      </w:r>
      <w:r w:rsidR="00B20B3A" w:rsidRPr="002C6E20">
        <w:rPr>
          <w:rFonts w:eastAsia="Calibri"/>
          <w:sz w:val="28"/>
          <w:szCs w:val="28"/>
          <w:lang w:eastAsia="en-US"/>
        </w:rPr>
        <w:t xml:space="preserve">пункте </w:t>
      </w:r>
      <w:r w:rsidR="002735D8" w:rsidRPr="002C6E20">
        <w:rPr>
          <w:rFonts w:eastAsia="Calibri"/>
          <w:sz w:val="28"/>
          <w:szCs w:val="28"/>
          <w:lang w:eastAsia="en-US"/>
        </w:rPr>
        <w:t>1.</w:t>
      </w:r>
      <w:r w:rsidR="00B20B3A" w:rsidRPr="002C6E20">
        <w:rPr>
          <w:rFonts w:eastAsia="Calibri"/>
          <w:sz w:val="28"/>
          <w:szCs w:val="28"/>
          <w:lang w:eastAsia="en-US"/>
        </w:rPr>
        <w:t xml:space="preserve">6 раздела </w:t>
      </w:r>
      <w:r w:rsidR="00B20B3A">
        <w:rPr>
          <w:rFonts w:eastAsia="Calibri"/>
          <w:sz w:val="28"/>
          <w:szCs w:val="28"/>
          <w:lang w:eastAsia="en-US"/>
        </w:rPr>
        <w:t xml:space="preserve">1 «Общие положения» Порядка </w:t>
      </w:r>
      <w:r w:rsidR="002A0F15" w:rsidRPr="002A0F15">
        <w:rPr>
          <w:rFonts w:eastAsia="Calibri"/>
          <w:sz w:val="28"/>
          <w:szCs w:val="28"/>
          <w:lang w:eastAsia="en-US"/>
        </w:rPr>
        <w:t>и расположенных в городах и (или) поселках городского типа Чукотского автономного округа</w:t>
      </w:r>
      <w:r w:rsidR="00B20B3A">
        <w:rPr>
          <w:rFonts w:eastAsia="Calibri"/>
          <w:sz w:val="28"/>
          <w:szCs w:val="28"/>
          <w:lang w:eastAsia="en-US"/>
        </w:rPr>
        <w:t xml:space="preserve"> (далее – объект недвижимости)</w:t>
      </w:r>
      <w:r w:rsidR="004F1129">
        <w:rPr>
          <w:rFonts w:eastAsia="Calibri"/>
          <w:sz w:val="28"/>
          <w:szCs w:val="28"/>
          <w:lang w:eastAsia="en-US"/>
        </w:rPr>
        <w:t>.</w:t>
      </w:r>
    </w:p>
    <w:p w:rsidR="00354617" w:rsidRPr="002C6E20" w:rsidRDefault="003D7D35" w:rsidP="004F1129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C6E20">
        <w:rPr>
          <w:rFonts w:eastAsia="Calibri"/>
          <w:sz w:val="28"/>
          <w:szCs w:val="28"/>
          <w:lang w:eastAsia="en-US"/>
        </w:rPr>
        <w:t>1.3.</w:t>
      </w:r>
      <w:r w:rsidR="004F1129">
        <w:rPr>
          <w:rFonts w:eastAsia="Calibri"/>
          <w:sz w:val="28"/>
          <w:szCs w:val="28"/>
          <w:lang w:eastAsia="en-US"/>
        </w:rPr>
        <w:tab/>
        <w:t xml:space="preserve"> </w:t>
      </w:r>
      <w:r w:rsidRPr="002C6E20">
        <w:rPr>
          <w:rFonts w:eastAsia="Calibri"/>
          <w:sz w:val="28"/>
          <w:szCs w:val="28"/>
          <w:lang w:eastAsia="en-US"/>
        </w:rPr>
        <w:t xml:space="preserve">Требование </w:t>
      </w:r>
      <w:r w:rsidR="00354617" w:rsidRPr="002C6E20">
        <w:rPr>
          <w:rFonts w:eastAsia="Calibri"/>
          <w:sz w:val="28"/>
          <w:szCs w:val="28"/>
          <w:lang w:eastAsia="en-US"/>
        </w:rPr>
        <w:t>к документам, представляемым субъектами предпринимательской деятельности, одновременно с заявко</w:t>
      </w:r>
      <w:r w:rsidR="002735D8" w:rsidRPr="002C6E20">
        <w:rPr>
          <w:rFonts w:eastAsia="Calibri"/>
          <w:sz w:val="28"/>
          <w:szCs w:val="28"/>
          <w:lang w:eastAsia="en-US"/>
        </w:rPr>
        <w:t>й на предоставление субсидии в у</w:t>
      </w:r>
      <w:r w:rsidR="00354617" w:rsidRPr="002C6E20">
        <w:rPr>
          <w:rFonts w:eastAsia="Calibri"/>
          <w:sz w:val="28"/>
          <w:szCs w:val="28"/>
          <w:lang w:eastAsia="en-US"/>
        </w:rPr>
        <w:t>полномоченный орган</w:t>
      </w:r>
      <w:r w:rsidR="0085121F">
        <w:rPr>
          <w:rFonts w:eastAsia="Calibri"/>
          <w:sz w:val="28"/>
          <w:szCs w:val="28"/>
          <w:lang w:eastAsia="en-US"/>
        </w:rPr>
        <w:t xml:space="preserve"> муниципального образования (далее – уполномоченный орган)</w:t>
      </w:r>
      <w:r w:rsidR="00354617" w:rsidRPr="002C6E20">
        <w:rPr>
          <w:rFonts w:eastAsia="Calibri"/>
          <w:sz w:val="28"/>
          <w:szCs w:val="28"/>
          <w:lang w:eastAsia="en-US"/>
        </w:rPr>
        <w:t>:</w:t>
      </w:r>
    </w:p>
    <w:p w:rsidR="001F1E6E" w:rsidRPr="002C6E20" w:rsidRDefault="00B15CAE" w:rsidP="001F1E6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C6E20">
        <w:rPr>
          <w:rFonts w:eastAsia="Calibri"/>
          <w:sz w:val="28"/>
          <w:szCs w:val="28"/>
          <w:lang w:eastAsia="en-US"/>
        </w:rPr>
        <w:t xml:space="preserve">1) </w:t>
      </w:r>
      <w:r w:rsidR="001F1E6E" w:rsidRPr="002C6E20">
        <w:rPr>
          <w:rFonts w:eastAsia="Calibri"/>
          <w:sz w:val="28"/>
          <w:szCs w:val="28"/>
          <w:lang w:eastAsia="en-US"/>
        </w:rPr>
        <w:t>представление копии документа, подтверждающего право собственности, иное законное основание для владения, пользования и распоряжения объектом недвижимости;</w:t>
      </w:r>
    </w:p>
    <w:p w:rsidR="00EA37C4" w:rsidRPr="002C6E20" w:rsidRDefault="00B15CAE" w:rsidP="001F1E6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C6E20">
        <w:rPr>
          <w:rFonts w:eastAsia="Calibri"/>
          <w:sz w:val="28"/>
          <w:szCs w:val="28"/>
          <w:lang w:eastAsia="en-US"/>
        </w:rPr>
        <w:t xml:space="preserve">2) </w:t>
      </w:r>
      <w:r w:rsidR="00E54095" w:rsidRPr="002C6E20">
        <w:rPr>
          <w:rFonts w:eastAsia="Calibri"/>
          <w:sz w:val="28"/>
          <w:szCs w:val="28"/>
          <w:lang w:eastAsia="en-US"/>
        </w:rPr>
        <w:t xml:space="preserve">представление сведений о частях объекта недвижимости, </w:t>
      </w:r>
      <w:r w:rsidR="00EB5F78" w:rsidRPr="002C6E20">
        <w:rPr>
          <w:rFonts w:eastAsia="Calibri"/>
          <w:sz w:val="28"/>
          <w:szCs w:val="28"/>
          <w:lang w:eastAsia="en-US"/>
        </w:rPr>
        <w:t xml:space="preserve">в случае если субъект предпринимательской деятельности </w:t>
      </w:r>
      <w:r w:rsidR="00E54095" w:rsidRPr="002C6E20">
        <w:rPr>
          <w:rFonts w:eastAsia="Calibri"/>
          <w:sz w:val="28"/>
          <w:szCs w:val="28"/>
          <w:lang w:eastAsia="en-US"/>
        </w:rPr>
        <w:t xml:space="preserve">в пределах одного объекта недвижимости предоставляет часть помещений в аренду (субаренду), а также </w:t>
      </w:r>
      <w:r w:rsidR="00EB5F78" w:rsidRPr="002C6E20">
        <w:rPr>
          <w:rFonts w:eastAsia="Calibri"/>
          <w:sz w:val="28"/>
          <w:szCs w:val="28"/>
          <w:lang w:eastAsia="en-US"/>
        </w:rPr>
        <w:t xml:space="preserve">осуществляет </w:t>
      </w:r>
      <w:r w:rsidR="00E54095" w:rsidRPr="002C6E20">
        <w:rPr>
          <w:rFonts w:eastAsia="Calibri"/>
          <w:sz w:val="28"/>
          <w:szCs w:val="28"/>
          <w:lang w:eastAsia="en-US"/>
        </w:rPr>
        <w:t xml:space="preserve">в части помещений </w:t>
      </w:r>
      <w:r w:rsidR="00EB5F78" w:rsidRPr="002C6E20">
        <w:rPr>
          <w:rFonts w:eastAsia="Calibri"/>
          <w:sz w:val="28"/>
          <w:szCs w:val="28"/>
          <w:lang w:eastAsia="en-US"/>
        </w:rPr>
        <w:t xml:space="preserve">предпринимательскую деятельность по видам, указанным в пункте </w:t>
      </w:r>
      <w:r w:rsidR="00BA5284" w:rsidRPr="002C6E20">
        <w:rPr>
          <w:rFonts w:eastAsia="Calibri"/>
          <w:sz w:val="28"/>
          <w:szCs w:val="28"/>
          <w:lang w:eastAsia="en-US"/>
        </w:rPr>
        <w:t>1.</w:t>
      </w:r>
      <w:r w:rsidR="00EB5F78" w:rsidRPr="002C6E20">
        <w:rPr>
          <w:rFonts w:eastAsia="Calibri"/>
          <w:sz w:val="28"/>
          <w:szCs w:val="28"/>
          <w:lang w:eastAsia="en-US"/>
        </w:rPr>
        <w:t>6 раздела 1 «Общие положения» Порядка</w:t>
      </w:r>
      <w:r w:rsidR="00E54095" w:rsidRPr="002C6E20">
        <w:rPr>
          <w:rFonts w:eastAsia="Calibri"/>
          <w:sz w:val="28"/>
          <w:szCs w:val="28"/>
          <w:lang w:eastAsia="en-US"/>
        </w:rPr>
        <w:t xml:space="preserve">; </w:t>
      </w:r>
      <w:r w:rsidR="00EB5F78" w:rsidRPr="002C6E20">
        <w:rPr>
          <w:rFonts w:eastAsia="Calibri"/>
          <w:sz w:val="28"/>
          <w:szCs w:val="28"/>
          <w:lang w:eastAsia="en-US"/>
        </w:rPr>
        <w:t xml:space="preserve"> </w:t>
      </w:r>
    </w:p>
    <w:p w:rsidR="001F1E6E" w:rsidRDefault="00B15CAE" w:rsidP="001F1E6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C6E20">
        <w:rPr>
          <w:rFonts w:eastAsia="Calibri"/>
          <w:sz w:val="28"/>
          <w:szCs w:val="28"/>
          <w:lang w:eastAsia="en-US"/>
        </w:rPr>
        <w:t xml:space="preserve">3) </w:t>
      </w:r>
      <w:r w:rsidR="001F1E6E" w:rsidRPr="002C6E20">
        <w:rPr>
          <w:rFonts w:eastAsia="Calibri"/>
          <w:sz w:val="28"/>
          <w:szCs w:val="28"/>
          <w:lang w:eastAsia="en-US"/>
        </w:rPr>
        <w:t xml:space="preserve">представление </w:t>
      </w:r>
      <w:r w:rsidR="001F1E6E" w:rsidRPr="001F1E6E">
        <w:rPr>
          <w:rFonts w:eastAsia="Calibri"/>
          <w:sz w:val="28"/>
          <w:szCs w:val="28"/>
          <w:lang w:eastAsia="en-US"/>
        </w:rPr>
        <w:t>копии договора, заключенного с</w:t>
      </w:r>
      <w:r w:rsidR="001F1E6E">
        <w:rPr>
          <w:rFonts w:eastAsia="Calibri"/>
          <w:sz w:val="28"/>
          <w:szCs w:val="28"/>
          <w:lang w:eastAsia="en-US"/>
        </w:rPr>
        <w:t xml:space="preserve"> ресурсоснабжающей организацией (при наличии);</w:t>
      </w:r>
    </w:p>
    <w:p w:rsidR="001F1E6E" w:rsidRPr="002C6E20" w:rsidRDefault="00B15CAE" w:rsidP="00B15CA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C6E20">
        <w:rPr>
          <w:rFonts w:eastAsia="Calibri"/>
          <w:sz w:val="28"/>
          <w:szCs w:val="28"/>
          <w:lang w:eastAsia="en-US"/>
        </w:rPr>
        <w:t xml:space="preserve">1.4. Требование </w:t>
      </w:r>
      <w:r w:rsidR="00BA5284" w:rsidRPr="002C6E20">
        <w:rPr>
          <w:rFonts w:eastAsia="Calibri"/>
          <w:sz w:val="28"/>
          <w:szCs w:val="28"/>
          <w:lang w:eastAsia="en-US"/>
        </w:rPr>
        <w:t xml:space="preserve">к </w:t>
      </w:r>
      <w:r w:rsidR="00BA5284">
        <w:rPr>
          <w:rFonts w:eastAsia="Calibri"/>
          <w:sz w:val="28"/>
          <w:szCs w:val="28"/>
          <w:lang w:eastAsia="en-US"/>
        </w:rPr>
        <w:t xml:space="preserve">срокам предоставления в </w:t>
      </w:r>
      <w:r w:rsidR="00BA5284" w:rsidRPr="0085121F">
        <w:rPr>
          <w:rFonts w:eastAsia="Calibri"/>
          <w:sz w:val="28"/>
          <w:szCs w:val="28"/>
          <w:lang w:eastAsia="en-US"/>
        </w:rPr>
        <w:t>у</w:t>
      </w:r>
      <w:r w:rsidR="001F1E6E" w:rsidRPr="0085121F">
        <w:rPr>
          <w:rFonts w:eastAsia="Calibri"/>
          <w:sz w:val="28"/>
          <w:szCs w:val="28"/>
          <w:lang w:eastAsia="en-US"/>
        </w:rPr>
        <w:t xml:space="preserve">полномоченный </w:t>
      </w:r>
      <w:r w:rsidR="001F1E6E" w:rsidRPr="001F1E6E">
        <w:rPr>
          <w:rFonts w:eastAsia="Calibri"/>
          <w:sz w:val="28"/>
          <w:szCs w:val="28"/>
          <w:lang w:eastAsia="en-US"/>
        </w:rPr>
        <w:t>орган субъектами предпринимательской деятельности, претендующим на заключение соглашения о пред</w:t>
      </w:r>
      <w:r w:rsidR="003D328F">
        <w:rPr>
          <w:rFonts w:eastAsia="Calibri"/>
          <w:sz w:val="28"/>
          <w:szCs w:val="28"/>
          <w:lang w:eastAsia="en-US"/>
        </w:rPr>
        <w:t>оставлении финансовой поддержки</w:t>
      </w:r>
      <w:r w:rsidR="001F1E6E" w:rsidRPr="001F1E6E">
        <w:rPr>
          <w:rFonts w:eastAsia="Calibri"/>
          <w:sz w:val="28"/>
          <w:szCs w:val="28"/>
          <w:lang w:eastAsia="en-US"/>
        </w:rPr>
        <w:t xml:space="preserve"> из бюджета муниципального образования, заявки и </w:t>
      </w:r>
      <w:r w:rsidR="001F1E6E" w:rsidRPr="002C6E20">
        <w:rPr>
          <w:rFonts w:eastAsia="Calibri"/>
          <w:sz w:val="28"/>
          <w:szCs w:val="28"/>
          <w:lang w:eastAsia="en-US"/>
        </w:rPr>
        <w:t>документов</w:t>
      </w:r>
      <w:r w:rsidRPr="002C6E20">
        <w:rPr>
          <w:rFonts w:eastAsia="Calibri"/>
          <w:sz w:val="28"/>
          <w:szCs w:val="28"/>
          <w:lang w:eastAsia="en-US"/>
        </w:rPr>
        <w:t xml:space="preserve"> - </w:t>
      </w:r>
      <w:r w:rsidR="001F1E6E" w:rsidRPr="002C6E20">
        <w:rPr>
          <w:rFonts w:eastAsia="Calibri"/>
          <w:sz w:val="28"/>
          <w:szCs w:val="28"/>
          <w:lang w:eastAsia="en-US"/>
        </w:rPr>
        <w:t>представление субъектом предпринимательской деятельности заявки и документов в течение 20</w:t>
      </w:r>
      <w:r w:rsidR="004F1129">
        <w:rPr>
          <w:rFonts w:eastAsia="Calibri"/>
          <w:sz w:val="28"/>
          <w:szCs w:val="28"/>
          <w:lang w:eastAsia="en-US"/>
        </w:rPr>
        <w:t>20 года, но не позднее 1 ноября.</w:t>
      </w:r>
    </w:p>
    <w:p w:rsidR="001F1E6E" w:rsidRPr="002C6E20" w:rsidRDefault="00B15CAE" w:rsidP="00BA5284">
      <w:pPr>
        <w:tabs>
          <w:tab w:val="left" w:pos="1134"/>
          <w:tab w:val="left" w:pos="1418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C6E20">
        <w:rPr>
          <w:rFonts w:eastAsia="Calibri"/>
          <w:sz w:val="28"/>
          <w:szCs w:val="28"/>
          <w:lang w:eastAsia="en-US"/>
        </w:rPr>
        <w:t>1.5. Требование</w:t>
      </w:r>
      <w:r w:rsidR="00BA5284" w:rsidRPr="002C6E20">
        <w:rPr>
          <w:rFonts w:eastAsia="Calibri"/>
          <w:sz w:val="28"/>
          <w:szCs w:val="28"/>
          <w:lang w:eastAsia="en-US"/>
        </w:rPr>
        <w:tab/>
      </w:r>
      <w:r w:rsidRPr="002C6E20">
        <w:rPr>
          <w:rFonts w:eastAsia="Calibri"/>
          <w:sz w:val="28"/>
          <w:szCs w:val="28"/>
          <w:lang w:eastAsia="en-US"/>
        </w:rPr>
        <w:t xml:space="preserve">к </w:t>
      </w:r>
      <w:r w:rsidR="001F1E6E" w:rsidRPr="002C6E20">
        <w:rPr>
          <w:rFonts w:eastAsia="Calibri"/>
          <w:sz w:val="28"/>
          <w:szCs w:val="28"/>
          <w:lang w:eastAsia="en-US"/>
        </w:rPr>
        <w:t>размер</w:t>
      </w:r>
      <w:r w:rsidR="00BA6CAD" w:rsidRPr="002C6E20">
        <w:rPr>
          <w:rFonts w:eastAsia="Calibri"/>
          <w:sz w:val="28"/>
          <w:szCs w:val="28"/>
          <w:lang w:eastAsia="en-US"/>
        </w:rPr>
        <w:t>у</w:t>
      </w:r>
      <w:r w:rsidR="001F1E6E" w:rsidRPr="002C6E20">
        <w:rPr>
          <w:rFonts w:eastAsia="Calibri"/>
          <w:sz w:val="28"/>
          <w:szCs w:val="28"/>
          <w:lang w:eastAsia="en-US"/>
        </w:rPr>
        <w:t xml:space="preserve"> финансовой поддержки </w:t>
      </w:r>
      <w:r w:rsidR="00BA6CAD" w:rsidRPr="002C6E20">
        <w:rPr>
          <w:rFonts w:eastAsia="Calibri"/>
          <w:sz w:val="28"/>
          <w:szCs w:val="28"/>
          <w:lang w:eastAsia="en-US"/>
        </w:rPr>
        <w:t xml:space="preserve">предоставляемой </w:t>
      </w:r>
      <w:r w:rsidR="001F1E6E" w:rsidRPr="002C6E20">
        <w:rPr>
          <w:rFonts w:eastAsia="Calibri"/>
          <w:sz w:val="28"/>
          <w:szCs w:val="28"/>
          <w:lang w:eastAsia="en-US"/>
        </w:rPr>
        <w:t>субъекту предпринимательской деятельности</w:t>
      </w:r>
      <w:r w:rsidR="002C6E20" w:rsidRPr="002C6E20">
        <w:rPr>
          <w:rFonts w:eastAsia="Calibri"/>
          <w:sz w:val="28"/>
          <w:szCs w:val="28"/>
          <w:lang w:eastAsia="en-US"/>
        </w:rPr>
        <w:t xml:space="preserve"> (V)</w:t>
      </w:r>
      <w:r w:rsidR="001F1E6E" w:rsidRPr="002C6E20">
        <w:rPr>
          <w:rFonts w:eastAsia="Calibri"/>
          <w:sz w:val="28"/>
          <w:szCs w:val="28"/>
          <w:lang w:eastAsia="en-US"/>
        </w:rPr>
        <w:t>:</w:t>
      </w:r>
    </w:p>
    <w:p w:rsidR="001F1E6E" w:rsidRPr="001F1E6E" w:rsidRDefault="00B15CAE" w:rsidP="001F1E6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C6E20">
        <w:rPr>
          <w:rFonts w:eastAsia="Calibri"/>
          <w:sz w:val="28"/>
          <w:szCs w:val="28"/>
          <w:lang w:eastAsia="en-US"/>
        </w:rPr>
        <w:t xml:space="preserve">1) </w:t>
      </w:r>
      <w:r w:rsidR="00292AC6" w:rsidRPr="002C6E20">
        <w:rPr>
          <w:rFonts w:eastAsia="Calibri"/>
          <w:sz w:val="28"/>
          <w:szCs w:val="28"/>
          <w:lang w:eastAsia="en-US"/>
        </w:rPr>
        <w:t xml:space="preserve">использующему </w:t>
      </w:r>
      <w:r w:rsidR="00292AC6">
        <w:rPr>
          <w:rFonts w:eastAsia="Calibri"/>
          <w:sz w:val="28"/>
          <w:szCs w:val="28"/>
          <w:lang w:eastAsia="en-US"/>
        </w:rPr>
        <w:t>объект недвижимости</w:t>
      </w:r>
      <w:r w:rsidR="00B20B3A">
        <w:rPr>
          <w:rFonts w:eastAsia="Calibri"/>
          <w:sz w:val="28"/>
          <w:szCs w:val="28"/>
          <w:lang w:eastAsia="en-US"/>
        </w:rPr>
        <w:t xml:space="preserve"> </w:t>
      </w:r>
      <w:r w:rsidR="00292AC6">
        <w:rPr>
          <w:rFonts w:eastAsia="Calibri"/>
          <w:sz w:val="28"/>
          <w:szCs w:val="28"/>
          <w:lang w:eastAsia="en-US"/>
        </w:rPr>
        <w:t>(без предоставления данного объекта недвижимости или его части в аренду (субаренду))</w:t>
      </w:r>
      <w:r w:rsidR="00A9023C">
        <w:rPr>
          <w:rFonts w:eastAsia="Calibri"/>
          <w:sz w:val="28"/>
          <w:szCs w:val="28"/>
          <w:lang w:eastAsia="en-US"/>
        </w:rPr>
        <w:t xml:space="preserve"> и</w:t>
      </w:r>
      <w:r w:rsidR="00292AC6">
        <w:rPr>
          <w:rFonts w:eastAsia="Calibri"/>
          <w:sz w:val="28"/>
          <w:szCs w:val="28"/>
          <w:lang w:eastAsia="en-US"/>
        </w:rPr>
        <w:t xml:space="preserve"> </w:t>
      </w:r>
      <w:r w:rsidR="00BA6CAD">
        <w:rPr>
          <w:rFonts w:eastAsia="Calibri"/>
          <w:sz w:val="28"/>
          <w:szCs w:val="28"/>
          <w:lang w:eastAsia="en-US"/>
        </w:rPr>
        <w:t>оплачивающему коммунальные услуги ресурсоснабжающей организации</w:t>
      </w:r>
      <w:r w:rsidR="000B0477">
        <w:rPr>
          <w:rFonts w:eastAsia="Calibri"/>
          <w:sz w:val="28"/>
          <w:szCs w:val="28"/>
          <w:lang w:eastAsia="en-US"/>
        </w:rPr>
        <w:t>,</w:t>
      </w:r>
      <w:r w:rsidR="001F1E6E">
        <w:rPr>
          <w:rFonts w:eastAsia="Calibri"/>
          <w:sz w:val="28"/>
          <w:szCs w:val="28"/>
          <w:lang w:eastAsia="en-US"/>
        </w:rPr>
        <w:t xml:space="preserve"> </w:t>
      </w:r>
      <w:r w:rsidR="00BA6CAD">
        <w:rPr>
          <w:rFonts w:eastAsia="Calibri"/>
          <w:sz w:val="28"/>
          <w:szCs w:val="28"/>
          <w:lang w:eastAsia="en-US"/>
        </w:rPr>
        <w:t xml:space="preserve">а также использующему </w:t>
      </w:r>
      <w:r w:rsidR="002D3A1C">
        <w:rPr>
          <w:rFonts w:eastAsia="Calibri"/>
          <w:sz w:val="28"/>
          <w:szCs w:val="28"/>
          <w:lang w:eastAsia="en-US"/>
        </w:rPr>
        <w:t xml:space="preserve">на условиях аренды (субаренды) </w:t>
      </w:r>
      <w:r w:rsidR="00BA6CAD">
        <w:rPr>
          <w:rFonts w:eastAsia="Calibri"/>
          <w:sz w:val="28"/>
          <w:szCs w:val="28"/>
          <w:lang w:eastAsia="en-US"/>
        </w:rPr>
        <w:t>часть объекта недвижимости</w:t>
      </w:r>
      <w:r w:rsidR="00B20B3A">
        <w:rPr>
          <w:rFonts w:eastAsia="Calibri"/>
          <w:sz w:val="28"/>
          <w:szCs w:val="28"/>
          <w:lang w:eastAsia="en-US"/>
        </w:rPr>
        <w:t xml:space="preserve"> </w:t>
      </w:r>
      <w:r w:rsidR="00A9023C">
        <w:rPr>
          <w:rFonts w:eastAsia="Calibri"/>
          <w:sz w:val="28"/>
          <w:szCs w:val="28"/>
          <w:lang w:eastAsia="en-US"/>
        </w:rPr>
        <w:t>и</w:t>
      </w:r>
      <w:r w:rsidR="00BA6CAD">
        <w:rPr>
          <w:rFonts w:eastAsia="Calibri"/>
          <w:sz w:val="28"/>
          <w:szCs w:val="28"/>
          <w:lang w:eastAsia="en-US"/>
        </w:rPr>
        <w:t xml:space="preserve"> оплачивающему коммунальные услуги арендодателю (субарендодателю)</w:t>
      </w:r>
      <w:r w:rsidR="002D3A1C">
        <w:rPr>
          <w:rFonts w:eastAsia="Calibri"/>
          <w:sz w:val="28"/>
          <w:szCs w:val="28"/>
          <w:lang w:eastAsia="en-US"/>
        </w:rPr>
        <w:t>,</w:t>
      </w:r>
      <w:r w:rsidR="00BA6CAD">
        <w:rPr>
          <w:rFonts w:eastAsia="Calibri"/>
          <w:sz w:val="28"/>
          <w:szCs w:val="28"/>
          <w:lang w:eastAsia="en-US"/>
        </w:rPr>
        <w:t xml:space="preserve"> исходя из потребленных объемов коммунальных ресурсов</w:t>
      </w:r>
      <w:r w:rsidR="002D3A1C">
        <w:rPr>
          <w:rFonts w:eastAsia="Calibri"/>
          <w:sz w:val="28"/>
          <w:szCs w:val="28"/>
          <w:lang w:eastAsia="en-US"/>
        </w:rPr>
        <w:t>, должна определять</w:t>
      </w:r>
      <w:r w:rsidR="001F1E6E" w:rsidRPr="001F1E6E">
        <w:rPr>
          <w:rFonts w:eastAsia="Calibri"/>
          <w:sz w:val="28"/>
          <w:szCs w:val="28"/>
          <w:lang w:eastAsia="en-US"/>
        </w:rPr>
        <w:t>ся по формулам:</w:t>
      </w:r>
    </w:p>
    <w:p w:rsidR="00FA1FDF" w:rsidRPr="003D328F" w:rsidRDefault="00FA1FDF" w:rsidP="003D328F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</w:p>
    <w:p w:rsidR="001F1E6E" w:rsidRPr="001F1E6E" w:rsidRDefault="001F1E6E" w:rsidP="003D328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2C6E20">
        <w:rPr>
          <w:rFonts w:eastAsia="Calibri"/>
          <w:sz w:val="28"/>
          <w:szCs w:val="28"/>
          <w:lang w:eastAsia="en-US"/>
        </w:rPr>
        <w:t>V</w:t>
      </w:r>
      <w:r w:rsidRPr="001F1E6E">
        <w:rPr>
          <w:rFonts w:eastAsia="Calibri"/>
          <w:sz w:val="28"/>
          <w:szCs w:val="28"/>
          <w:lang w:eastAsia="en-US"/>
        </w:rPr>
        <w:t xml:space="preserve"> = V1 + V2</w:t>
      </w:r>
    </w:p>
    <w:p w:rsidR="001F1E6E" w:rsidRPr="001F1E6E" w:rsidRDefault="001F1E6E" w:rsidP="003D328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1F1E6E">
        <w:rPr>
          <w:rFonts w:eastAsia="Calibri"/>
          <w:sz w:val="28"/>
          <w:szCs w:val="28"/>
          <w:lang w:eastAsia="en-US"/>
        </w:rPr>
        <w:t>V1 = ∑ i ((Тпi х Сндс – Тнi) х Pi),</w:t>
      </w:r>
    </w:p>
    <w:p w:rsidR="001F1E6E" w:rsidRPr="001F1E6E" w:rsidRDefault="001F1E6E" w:rsidP="003D328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1F1E6E">
        <w:rPr>
          <w:rFonts w:eastAsia="Calibri"/>
          <w:sz w:val="28"/>
          <w:szCs w:val="28"/>
          <w:lang w:eastAsia="en-US"/>
        </w:rPr>
        <w:t>V2 = ∑ i (Тпi х Сндс х Piпр),</w:t>
      </w:r>
    </w:p>
    <w:p w:rsidR="001F1E6E" w:rsidRDefault="001F1E6E" w:rsidP="001F1E6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F1E6E">
        <w:rPr>
          <w:rFonts w:eastAsia="Calibri"/>
          <w:sz w:val="28"/>
          <w:szCs w:val="28"/>
          <w:lang w:eastAsia="en-US"/>
        </w:rPr>
        <w:t>где:</w:t>
      </w:r>
    </w:p>
    <w:p w:rsidR="001F1E6E" w:rsidRPr="002C6E20" w:rsidRDefault="00BA5284" w:rsidP="001F1E6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V1 -</w:t>
      </w:r>
      <w:r w:rsidR="001F1E6E" w:rsidRPr="001F1E6E">
        <w:rPr>
          <w:rFonts w:eastAsia="Calibri"/>
          <w:sz w:val="28"/>
          <w:szCs w:val="28"/>
          <w:lang w:eastAsia="en-US"/>
        </w:rPr>
        <w:t xml:space="preserve"> размер финансовой поддержки, предоставляемый субъекту предпринима</w:t>
      </w:r>
      <w:r w:rsidR="009C2C16">
        <w:rPr>
          <w:rFonts w:eastAsia="Calibri"/>
          <w:sz w:val="28"/>
          <w:szCs w:val="28"/>
          <w:lang w:eastAsia="en-US"/>
        </w:rPr>
        <w:t>тельской деятельности за период, указанный</w:t>
      </w:r>
      <w:r w:rsidR="001F1E6E" w:rsidRPr="001F1E6E">
        <w:rPr>
          <w:rFonts w:eastAsia="Calibri"/>
          <w:sz w:val="28"/>
          <w:szCs w:val="28"/>
          <w:lang w:eastAsia="en-US"/>
        </w:rPr>
        <w:t xml:space="preserve"> </w:t>
      </w:r>
      <w:r w:rsidR="009C2C16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 xml:space="preserve">                            </w:t>
      </w:r>
      <w:r w:rsidR="009C2C16" w:rsidRPr="002C6E20">
        <w:rPr>
          <w:rFonts w:eastAsia="Calibri"/>
          <w:sz w:val="28"/>
          <w:szCs w:val="28"/>
          <w:lang w:eastAsia="en-US"/>
        </w:rPr>
        <w:t>пункте</w:t>
      </w:r>
      <w:r w:rsidR="001F1E6E" w:rsidRPr="002C6E20">
        <w:rPr>
          <w:rFonts w:eastAsia="Calibri"/>
          <w:sz w:val="28"/>
          <w:szCs w:val="28"/>
          <w:lang w:eastAsia="en-US"/>
        </w:rPr>
        <w:t xml:space="preserve"> </w:t>
      </w:r>
      <w:r w:rsidRPr="002C6E20">
        <w:rPr>
          <w:rFonts w:eastAsia="Calibri"/>
          <w:sz w:val="28"/>
          <w:szCs w:val="28"/>
          <w:lang w:eastAsia="en-US"/>
        </w:rPr>
        <w:t>1.</w:t>
      </w:r>
      <w:r w:rsidR="001F1E6E" w:rsidRPr="002C6E20">
        <w:rPr>
          <w:rFonts w:eastAsia="Calibri"/>
          <w:sz w:val="28"/>
          <w:szCs w:val="28"/>
          <w:lang w:eastAsia="en-US"/>
        </w:rPr>
        <w:t xml:space="preserve">4 раздела </w:t>
      </w:r>
      <w:r w:rsidR="001F1E6E" w:rsidRPr="001F1E6E">
        <w:rPr>
          <w:rFonts w:eastAsia="Calibri"/>
          <w:sz w:val="28"/>
          <w:szCs w:val="28"/>
          <w:lang w:eastAsia="en-US"/>
        </w:rPr>
        <w:t xml:space="preserve">1 </w:t>
      </w:r>
      <w:r w:rsidR="009320A3" w:rsidRPr="009320A3">
        <w:rPr>
          <w:rFonts w:eastAsia="Calibri"/>
          <w:sz w:val="28"/>
          <w:szCs w:val="28"/>
          <w:lang w:eastAsia="en-US"/>
        </w:rPr>
        <w:t xml:space="preserve">«Общие положения» </w:t>
      </w:r>
      <w:r w:rsidR="001F1E6E" w:rsidRPr="001F1E6E">
        <w:rPr>
          <w:rFonts w:eastAsia="Calibri"/>
          <w:sz w:val="28"/>
          <w:szCs w:val="28"/>
          <w:lang w:eastAsia="en-US"/>
        </w:rPr>
        <w:t>Порядка (за исключением месяца (месяцев), в котором деятельность (одного или нескольких видов деятельности) субъекта предпринимательской деятельности был</w:t>
      </w:r>
      <w:r>
        <w:rPr>
          <w:rFonts w:eastAsia="Calibri"/>
          <w:sz w:val="28"/>
          <w:szCs w:val="28"/>
          <w:lang w:eastAsia="en-US"/>
        </w:rPr>
        <w:t xml:space="preserve">а приостановлена на срок </w:t>
      </w:r>
      <w:r w:rsidRPr="002C6E20">
        <w:rPr>
          <w:rFonts w:eastAsia="Calibri"/>
          <w:sz w:val="28"/>
          <w:szCs w:val="28"/>
          <w:lang w:eastAsia="en-US"/>
        </w:rPr>
        <w:t>более семи</w:t>
      </w:r>
      <w:r w:rsidR="001F1E6E" w:rsidRPr="002C6E20">
        <w:rPr>
          <w:rFonts w:eastAsia="Calibri"/>
          <w:sz w:val="28"/>
          <w:szCs w:val="28"/>
          <w:lang w:eastAsia="en-US"/>
        </w:rPr>
        <w:t xml:space="preserve"> дней в соответствии с </w:t>
      </w:r>
      <w:r w:rsidRPr="002C6E20">
        <w:rPr>
          <w:rFonts w:eastAsia="Calibri"/>
          <w:sz w:val="28"/>
          <w:szCs w:val="28"/>
          <w:lang w:eastAsia="en-US"/>
        </w:rPr>
        <w:t xml:space="preserve">правовым </w:t>
      </w:r>
      <w:r w:rsidR="001F1E6E" w:rsidRPr="002C6E20">
        <w:rPr>
          <w:rFonts w:eastAsia="Calibri"/>
          <w:sz w:val="28"/>
          <w:szCs w:val="28"/>
          <w:lang w:eastAsia="en-US"/>
        </w:rPr>
        <w:t>актом Губернатора Чукотского автономного округа), рублей;</w:t>
      </w:r>
    </w:p>
    <w:p w:rsidR="001F1E6E" w:rsidRPr="009C2C16" w:rsidRDefault="00BA5284" w:rsidP="00D33B99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33B99">
        <w:rPr>
          <w:rFonts w:eastAsia="Calibri"/>
          <w:sz w:val="28"/>
          <w:szCs w:val="28"/>
          <w:lang w:eastAsia="en-US"/>
        </w:rPr>
        <w:t>V2 -</w:t>
      </w:r>
      <w:r w:rsidR="001F1E6E" w:rsidRPr="00D33B99">
        <w:rPr>
          <w:rFonts w:eastAsia="Calibri"/>
          <w:sz w:val="28"/>
          <w:szCs w:val="28"/>
          <w:lang w:eastAsia="en-US"/>
        </w:rPr>
        <w:t xml:space="preserve"> </w:t>
      </w:r>
      <w:r w:rsidR="00D33B99" w:rsidRPr="00D33B99">
        <w:rPr>
          <w:rFonts w:eastAsia="Calibri"/>
          <w:sz w:val="28"/>
          <w:szCs w:val="28"/>
          <w:lang w:eastAsia="en-US"/>
        </w:rPr>
        <w:t>размер</w:t>
      </w:r>
      <w:r w:rsidR="00D33B99" w:rsidRPr="001F1E6E">
        <w:rPr>
          <w:rFonts w:eastAsia="Calibri"/>
          <w:sz w:val="28"/>
          <w:szCs w:val="28"/>
          <w:lang w:eastAsia="en-US"/>
        </w:rPr>
        <w:t xml:space="preserve"> финансовой поддержки, предоставляемый субъекту предпринимательской деятельности за месяц (месяцы), в котором </w:t>
      </w:r>
      <w:r w:rsidR="00D33B99" w:rsidRPr="009C2C16">
        <w:rPr>
          <w:rFonts w:eastAsia="Calibri"/>
          <w:sz w:val="28"/>
          <w:szCs w:val="28"/>
          <w:lang w:eastAsia="en-US"/>
        </w:rPr>
        <w:t xml:space="preserve">деятельность (одного или нескольких видов деятельности) субъекта предпринимательской деятельности в соответствии с </w:t>
      </w:r>
      <w:r w:rsidR="00D33B99">
        <w:rPr>
          <w:rFonts w:eastAsia="Calibri"/>
          <w:sz w:val="28"/>
          <w:szCs w:val="28"/>
          <w:lang w:eastAsia="en-US"/>
        </w:rPr>
        <w:t xml:space="preserve">правовым </w:t>
      </w:r>
      <w:r w:rsidR="00D33B99" w:rsidRPr="009C2C16">
        <w:rPr>
          <w:rFonts w:eastAsia="Calibri"/>
          <w:sz w:val="28"/>
          <w:szCs w:val="28"/>
          <w:lang w:eastAsia="en-US"/>
        </w:rPr>
        <w:t>актом Губернатора Чукотского автономного округа был</w:t>
      </w:r>
      <w:r w:rsidR="00D33B99">
        <w:rPr>
          <w:rFonts w:eastAsia="Calibri"/>
          <w:sz w:val="28"/>
          <w:szCs w:val="28"/>
          <w:lang w:eastAsia="en-US"/>
        </w:rPr>
        <w:t>а приостановлена на срок более семи</w:t>
      </w:r>
      <w:r w:rsidR="00D33B99" w:rsidRPr="009C2C16">
        <w:rPr>
          <w:rFonts w:eastAsia="Calibri"/>
          <w:sz w:val="28"/>
          <w:szCs w:val="28"/>
          <w:lang w:eastAsia="en-US"/>
        </w:rPr>
        <w:t xml:space="preserve"> дней, в течение периода, указанного в пункте </w:t>
      </w:r>
      <w:r w:rsidR="00D33B99">
        <w:rPr>
          <w:rFonts w:eastAsia="Calibri"/>
          <w:sz w:val="28"/>
          <w:szCs w:val="28"/>
          <w:lang w:eastAsia="en-US"/>
        </w:rPr>
        <w:t>1.</w:t>
      </w:r>
      <w:r w:rsidR="00D33B99" w:rsidRPr="009C2C16">
        <w:rPr>
          <w:rFonts w:eastAsia="Calibri"/>
          <w:sz w:val="28"/>
          <w:szCs w:val="28"/>
          <w:lang w:eastAsia="en-US"/>
        </w:rPr>
        <w:t xml:space="preserve">4 </w:t>
      </w:r>
      <w:r w:rsidR="00D33B99">
        <w:rPr>
          <w:rFonts w:eastAsia="Calibri"/>
          <w:sz w:val="28"/>
          <w:szCs w:val="28"/>
          <w:lang w:eastAsia="en-US"/>
        </w:rPr>
        <w:t xml:space="preserve">                            </w:t>
      </w:r>
      <w:r w:rsidR="00D33B99" w:rsidRPr="009C2C16">
        <w:rPr>
          <w:rFonts w:eastAsia="Calibri"/>
          <w:sz w:val="28"/>
          <w:szCs w:val="28"/>
          <w:lang w:eastAsia="en-US"/>
        </w:rPr>
        <w:t>раздела 1</w:t>
      </w:r>
      <w:r w:rsidR="00D33B99">
        <w:rPr>
          <w:rFonts w:eastAsia="Calibri"/>
          <w:sz w:val="28"/>
          <w:szCs w:val="28"/>
          <w:lang w:eastAsia="en-US"/>
        </w:rPr>
        <w:t xml:space="preserve"> «Общие положения»</w:t>
      </w:r>
      <w:r w:rsidR="00D33B99" w:rsidRPr="009C2C16">
        <w:rPr>
          <w:rFonts w:eastAsia="Calibri"/>
          <w:sz w:val="28"/>
          <w:szCs w:val="28"/>
          <w:lang w:eastAsia="en-US"/>
        </w:rPr>
        <w:t xml:space="preserve"> Порядка, рублей;</w:t>
      </w:r>
    </w:p>
    <w:p w:rsidR="001F1E6E" w:rsidRPr="001F1E6E" w:rsidRDefault="001F1E6E" w:rsidP="001F1E6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9C2C16">
        <w:rPr>
          <w:rFonts w:eastAsia="Calibri"/>
          <w:sz w:val="28"/>
          <w:szCs w:val="28"/>
          <w:lang w:eastAsia="en-US"/>
        </w:rPr>
        <w:t>i - электрическая энергия, тепловая энергия, холодное водоснабжение,</w:t>
      </w:r>
      <w:r w:rsidRPr="001F1E6E">
        <w:rPr>
          <w:rFonts w:eastAsia="Calibri"/>
          <w:sz w:val="28"/>
          <w:szCs w:val="28"/>
          <w:lang w:eastAsia="en-US"/>
        </w:rPr>
        <w:t xml:space="preserve"> горячее водоснабжение, водоотведение (далее – коммунальный ресурс);</w:t>
      </w:r>
    </w:p>
    <w:p w:rsidR="001F1E6E" w:rsidRPr="001F1E6E" w:rsidRDefault="001F1E6E" w:rsidP="001F1E6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F1E6E">
        <w:rPr>
          <w:rFonts w:eastAsia="Calibri"/>
          <w:sz w:val="28"/>
          <w:szCs w:val="28"/>
          <w:lang w:eastAsia="en-US"/>
        </w:rPr>
        <w:t>Tпi - тариф, установленный Комитетом государственного регулирования цен и тарифов Чукотского автономного округа</w:t>
      </w:r>
      <w:r w:rsidR="00D74072">
        <w:rPr>
          <w:rFonts w:eastAsia="Calibri"/>
          <w:sz w:val="28"/>
          <w:szCs w:val="28"/>
          <w:lang w:eastAsia="en-US"/>
        </w:rPr>
        <w:t xml:space="preserve"> </w:t>
      </w:r>
      <w:r w:rsidR="00D74072" w:rsidRPr="002C6E20">
        <w:rPr>
          <w:rFonts w:eastAsia="Calibri"/>
          <w:sz w:val="28"/>
          <w:szCs w:val="28"/>
          <w:lang w:eastAsia="en-US"/>
        </w:rPr>
        <w:t xml:space="preserve">(далее - Комитет государственного регулирования цен и тарифов) </w:t>
      </w:r>
      <w:r w:rsidRPr="002C6E20">
        <w:rPr>
          <w:rFonts w:eastAsia="Calibri"/>
          <w:sz w:val="28"/>
          <w:szCs w:val="28"/>
          <w:lang w:eastAsia="en-US"/>
        </w:rPr>
        <w:t xml:space="preserve"> для </w:t>
      </w:r>
      <w:r w:rsidRPr="001F1E6E">
        <w:rPr>
          <w:rFonts w:eastAsia="Calibri"/>
          <w:sz w:val="28"/>
          <w:szCs w:val="28"/>
          <w:lang w:eastAsia="en-US"/>
        </w:rPr>
        <w:t xml:space="preserve">потребителей, кроме населения, или прочих потребителей по i-му ресурсу на соответствующий период регулирования, рублей; </w:t>
      </w:r>
    </w:p>
    <w:p w:rsidR="001F1E6E" w:rsidRPr="001F1E6E" w:rsidRDefault="001F1E6E" w:rsidP="001F1E6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F1E6E">
        <w:rPr>
          <w:rFonts w:eastAsia="Calibri"/>
          <w:sz w:val="28"/>
          <w:szCs w:val="28"/>
          <w:lang w:eastAsia="en-US"/>
        </w:rPr>
        <w:t>Сндс - ставка налога на добавленную стоимость, участвующая в формуле в случае применения ресурсоснабжающей организацией общей системы налогообложения;</w:t>
      </w:r>
    </w:p>
    <w:p w:rsidR="00F55CD6" w:rsidRDefault="001F1E6E" w:rsidP="002C6E20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F1E6E">
        <w:rPr>
          <w:rFonts w:eastAsia="Calibri"/>
          <w:sz w:val="28"/>
          <w:szCs w:val="28"/>
          <w:lang w:eastAsia="en-US"/>
        </w:rPr>
        <w:t>THi - тариф для населения по i-му коммунальному ресурсу</w:t>
      </w:r>
      <w:r>
        <w:rPr>
          <w:rFonts w:eastAsia="Calibri"/>
          <w:sz w:val="28"/>
          <w:szCs w:val="28"/>
          <w:lang w:eastAsia="en-US"/>
        </w:rPr>
        <w:t>,</w:t>
      </w:r>
      <w:r w:rsidRPr="001F1E6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установленный</w:t>
      </w:r>
      <w:r w:rsidRPr="001F1E6E">
        <w:rPr>
          <w:rFonts w:eastAsia="Calibri"/>
          <w:sz w:val="28"/>
          <w:szCs w:val="28"/>
          <w:lang w:eastAsia="en-US"/>
        </w:rPr>
        <w:t xml:space="preserve"> Комитетом государственного регулирования цен и тарифов на соответствующий период регулирования, руб./кВт.ч, руб</w:t>
      </w:r>
      <w:r w:rsidR="0072144C">
        <w:rPr>
          <w:rFonts w:eastAsia="Calibri"/>
          <w:sz w:val="28"/>
          <w:szCs w:val="28"/>
          <w:lang w:eastAsia="en-US"/>
        </w:rPr>
        <w:t>./Гкал, руб./куб. м</w:t>
      </w:r>
      <w:r w:rsidR="00D74072">
        <w:rPr>
          <w:rFonts w:eastAsia="Calibri"/>
          <w:sz w:val="28"/>
          <w:szCs w:val="28"/>
          <w:lang w:eastAsia="en-US"/>
        </w:rPr>
        <w:t xml:space="preserve"> </w:t>
      </w:r>
      <w:r w:rsidR="00D74072" w:rsidRPr="002C6E20">
        <w:rPr>
          <w:rFonts w:eastAsia="Calibri"/>
          <w:sz w:val="28"/>
          <w:szCs w:val="28"/>
          <w:lang w:eastAsia="en-US"/>
        </w:rPr>
        <w:t>(п</w:t>
      </w:r>
      <w:r w:rsidRPr="002C6E20">
        <w:rPr>
          <w:rFonts w:eastAsia="Calibri"/>
          <w:sz w:val="28"/>
          <w:szCs w:val="28"/>
          <w:lang w:eastAsia="en-US"/>
        </w:rPr>
        <w:t xml:space="preserve">ри </w:t>
      </w:r>
      <w:r w:rsidR="00F55CD6">
        <w:rPr>
          <w:rFonts w:eastAsia="Calibri"/>
          <w:sz w:val="28"/>
          <w:szCs w:val="28"/>
          <w:lang w:eastAsia="en-US"/>
        </w:rPr>
        <w:t xml:space="preserve"> </w:t>
      </w:r>
      <w:r w:rsidRPr="002C6E20">
        <w:rPr>
          <w:rFonts w:eastAsia="Calibri"/>
          <w:sz w:val="28"/>
          <w:szCs w:val="28"/>
          <w:lang w:eastAsia="en-US"/>
        </w:rPr>
        <w:t xml:space="preserve">этом </w:t>
      </w:r>
      <w:proofErr w:type="spellStart"/>
      <w:r w:rsidRPr="002C6E20">
        <w:rPr>
          <w:rFonts w:eastAsia="Calibri"/>
          <w:sz w:val="28"/>
          <w:szCs w:val="28"/>
          <w:lang w:eastAsia="en-US"/>
        </w:rPr>
        <w:t>THi</w:t>
      </w:r>
      <w:proofErr w:type="spellEnd"/>
      <w:r w:rsidRPr="002C6E20">
        <w:rPr>
          <w:rFonts w:eastAsia="Calibri"/>
          <w:sz w:val="28"/>
          <w:szCs w:val="28"/>
          <w:lang w:eastAsia="en-US"/>
        </w:rPr>
        <w:t xml:space="preserve"> для электрической энергии равен цене (тарифу), установленной </w:t>
      </w:r>
    </w:p>
    <w:p w:rsidR="002C6E20" w:rsidRDefault="001F1E6E" w:rsidP="00F55CD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C6E20">
        <w:rPr>
          <w:rFonts w:eastAsia="Calibri"/>
          <w:sz w:val="28"/>
          <w:szCs w:val="28"/>
          <w:lang w:eastAsia="en-US"/>
        </w:rPr>
        <w:t xml:space="preserve">по </w:t>
      </w:r>
      <w:proofErr w:type="spellStart"/>
      <w:r w:rsidRPr="002C6E20">
        <w:rPr>
          <w:rFonts w:eastAsia="Calibri"/>
          <w:sz w:val="28"/>
          <w:szCs w:val="28"/>
          <w:lang w:eastAsia="en-US"/>
        </w:rPr>
        <w:t>одноставочному</w:t>
      </w:r>
      <w:proofErr w:type="spellEnd"/>
      <w:r w:rsidR="003D328F">
        <w:rPr>
          <w:rFonts w:eastAsia="Calibri"/>
          <w:sz w:val="28"/>
          <w:szCs w:val="28"/>
          <w:lang w:eastAsia="en-US"/>
        </w:rPr>
        <w:t xml:space="preserve"> тарифу для группы потребителей</w:t>
      </w:r>
      <w:r w:rsidR="00D74072" w:rsidRPr="002C6E20">
        <w:rPr>
          <w:rFonts w:eastAsia="Calibri"/>
          <w:sz w:val="28"/>
          <w:szCs w:val="28"/>
          <w:lang w:eastAsia="en-US"/>
        </w:rPr>
        <w:t xml:space="preserve"> </w:t>
      </w:r>
      <w:r w:rsidRPr="002C6E20">
        <w:rPr>
          <w:rFonts w:eastAsia="Calibri"/>
          <w:sz w:val="28"/>
          <w:szCs w:val="28"/>
          <w:lang w:eastAsia="en-US"/>
        </w:rPr>
        <w:t>«Население, проживающее</w:t>
      </w:r>
      <w:r w:rsidR="00D74072" w:rsidRPr="002C6E20">
        <w:rPr>
          <w:rFonts w:eastAsia="Calibri"/>
          <w:sz w:val="28"/>
          <w:szCs w:val="28"/>
          <w:lang w:eastAsia="en-US"/>
        </w:rPr>
        <w:t xml:space="preserve"> </w:t>
      </w:r>
      <w:r w:rsidRPr="002C6E20">
        <w:rPr>
          <w:rFonts w:eastAsia="Calibri"/>
          <w:sz w:val="28"/>
          <w:szCs w:val="28"/>
          <w:lang w:eastAsia="en-US"/>
        </w:rPr>
        <w:t xml:space="preserve"> в </w:t>
      </w:r>
      <w:r w:rsidR="00D74072" w:rsidRPr="002C6E20">
        <w:rPr>
          <w:rFonts w:eastAsia="Calibri"/>
          <w:sz w:val="28"/>
          <w:szCs w:val="28"/>
          <w:lang w:eastAsia="en-US"/>
        </w:rPr>
        <w:t xml:space="preserve"> </w:t>
      </w:r>
      <w:r w:rsidRPr="002C6E20">
        <w:rPr>
          <w:rFonts w:eastAsia="Calibri"/>
          <w:sz w:val="28"/>
          <w:szCs w:val="28"/>
          <w:lang w:eastAsia="en-US"/>
        </w:rPr>
        <w:t xml:space="preserve">городских </w:t>
      </w:r>
      <w:r w:rsidR="002C6E20">
        <w:rPr>
          <w:rFonts w:eastAsia="Calibri"/>
          <w:sz w:val="28"/>
          <w:szCs w:val="28"/>
          <w:lang w:eastAsia="en-US"/>
        </w:rPr>
        <w:t xml:space="preserve"> </w:t>
      </w:r>
      <w:r w:rsidRPr="002C6E20">
        <w:rPr>
          <w:rFonts w:eastAsia="Calibri"/>
          <w:sz w:val="28"/>
          <w:szCs w:val="28"/>
          <w:lang w:eastAsia="en-US"/>
        </w:rPr>
        <w:t>населенных</w:t>
      </w:r>
      <w:r w:rsidR="002C6E20">
        <w:rPr>
          <w:rFonts w:eastAsia="Calibri"/>
          <w:sz w:val="28"/>
          <w:szCs w:val="28"/>
          <w:lang w:eastAsia="en-US"/>
        </w:rPr>
        <w:t xml:space="preserve"> </w:t>
      </w:r>
      <w:r w:rsidRPr="002C6E20">
        <w:rPr>
          <w:rFonts w:eastAsia="Calibri"/>
          <w:sz w:val="28"/>
          <w:szCs w:val="28"/>
          <w:lang w:eastAsia="en-US"/>
        </w:rPr>
        <w:t xml:space="preserve"> пунктах</w:t>
      </w:r>
      <w:r w:rsidR="002C6E20">
        <w:rPr>
          <w:rFonts w:eastAsia="Calibri"/>
          <w:sz w:val="28"/>
          <w:szCs w:val="28"/>
          <w:lang w:eastAsia="en-US"/>
        </w:rPr>
        <w:t xml:space="preserve"> </w:t>
      </w:r>
      <w:r w:rsidRPr="002C6E20">
        <w:rPr>
          <w:rFonts w:eastAsia="Calibri"/>
          <w:sz w:val="28"/>
          <w:szCs w:val="28"/>
          <w:lang w:eastAsia="en-US"/>
        </w:rPr>
        <w:t xml:space="preserve"> в домах, </w:t>
      </w:r>
      <w:r w:rsidR="002C6E20">
        <w:rPr>
          <w:rFonts w:eastAsia="Calibri"/>
          <w:sz w:val="28"/>
          <w:szCs w:val="28"/>
          <w:lang w:eastAsia="en-US"/>
        </w:rPr>
        <w:t xml:space="preserve"> </w:t>
      </w:r>
      <w:r w:rsidRPr="002C6E20">
        <w:rPr>
          <w:rFonts w:eastAsia="Calibri"/>
          <w:sz w:val="28"/>
          <w:szCs w:val="28"/>
          <w:lang w:eastAsia="en-US"/>
        </w:rPr>
        <w:t xml:space="preserve">оборудованных </w:t>
      </w:r>
      <w:r w:rsidR="002C6E20">
        <w:rPr>
          <w:rFonts w:eastAsia="Calibri"/>
          <w:sz w:val="28"/>
          <w:szCs w:val="28"/>
          <w:lang w:eastAsia="en-US"/>
        </w:rPr>
        <w:t xml:space="preserve"> </w:t>
      </w:r>
      <w:r w:rsidRPr="002C6E20">
        <w:rPr>
          <w:rFonts w:eastAsia="Calibri"/>
          <w:sz w:val="28"/>
          <w:szCs w:val="28"/>
          <w:lang w:eastAsia="en-US"/>
        </w:rPr>
        <w:t xml:space="preserve">в </w:t>
      </w:r>
    </w:p>
    <w:p w:rsidR="001F1E6E" w:rsidRPr="002C6E20" w:rsidRDefault="001F1E6E" w:rsidP="002C6E2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C6E20">
        <w:rPr>
          <w:rFonts w:eastAsia="Calibri"/>
          <w:sz w:val="28"/>
          <w:szCs w:val="28"/>
          <w:lang w:eastAsia="en-US"/>
        </w:rPr>
        <w:t>установленном порядке стационарными электроплитами и (или) электроотопительными установками»</w:t>
      </w:r>
      <w:r w:rsidR="00D74072" w:rsidRPr="002C6E20">
        <w:rPr>
          <w:rFonts w:eastAsia="Calibri"/>
          <w:sz w:val="28"/>
          <w:szCs w:val="28"/>
          <w:lang w:eastAsia="en-US"/>
        </w:rPr>
        <w:t>)</w:t>
      </w:r>
      <w:r w:rsidRPr="002C6E20">
        <w:rPr>
          <w:rFonts w:eastAsia="Calibri"/>
          <w:sz w:val="28"/>
          <w:szCs w:val="28"/>
          <w:lang w:eastAsia="en-US"/>
        </w:rPr>
        <w:t>;</w:t>
      </w:r>
    </w:p>
    <w:p w:rsidR="001F1E6E" w:rsidRPr="001F1E6E" w:rsidRDefault="009E3BA2" w:rsidP="001F1E6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Рi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-</w:t>
      </w:r>
      <w:r w:rsidR="001F1E6E" w:rsidRPr="001F1E6E">
        <w:rPr>
          <w:rFonts w:eastAsia="Calibri"/>
          <w:sz w:val="28"/>
          <w:szCs w:val="28"/>
          <w:lang w:eastAsia="en-US"/>
        </w:rPr>
        <w:t xml:space="preserve"> фактический (плановый) объем потребления i-го ресурса субъектом предпринима</w:t>
      </w:r>
      <w:r w:rsidR="009C2C16">
        <w:rPr>
          <w:rFonts w:eastAsia="Calibri"/>
          <w:sz w:val="28"/>
          <w:szCs w:val="28"/>
          <w:lang w:eastAsia="en-US"/>
        </w:rPr>
        <w:t xml:space="preserve">тельской деятельности за период, </w:t>
      </w:r>
      <w:r w:rsidR="009C2C16" w:rsidRPr="009C2C16">
        <w:rPr>
          <w:rFonts w:eastAsia="Calibri"/>
          <w:sz w:val="28"/>
          <w:szCs w:val="28"/>
          <w:lang w:eastAsia="en-US"/>
        </w:rPr>
        <w:t>указанный</w:t>
      </w:r>
      <w:r w:rsidR="001F1E6E" w:rsidRPr="009C2C16">
        <w:rPr>
          <w:rFonts w:eastAsia="Calibri"/>
          <w:sz w:val="28"/>
          <w:szCs w:val="28"/>
          <w:lang w:eastAsia="en-US"/>
        </w:rPr>
        <w:t xml:space="preserve"> в пункт</w:t>
      </w:r>
      <w:r w:rsidR="009C2C16" w:rsidRPr="009C2C16">
        <w:rPr>
          <w:rFonts w:eastAsia="Calibri"/>
          <w:sz w:val="28"/>
          <w:szCs w:val="28"/>
          <w:lang w:eastAsia="en-US"/>
        </w:rPr>
        <w:t>е</w:t>
      </w:r>
      <w:r w:rsidR="001F1E6E" w:rsidRPr="009C2C16">
        <w:rPr>
          <w:rFonts w:eastAsia="Calibri"/>
          <w:sz w:val="28"/>
          <w:szCs w:val="28"/>
          <w:lang w:eastAsia="en-US"/>
        </w:rPr>
        <w:t xml:space="preserve"> </w:t>
      </w:r>
      <w:r w:rsidR="00D74072" w:rsidRPr="009E3BA2">
        <w:rPr>
          <w:rFonts w:eastAsia="Calibri"/>
          <w:sz w:val="28"/>
          <w:szCs w:val="28"/>
          <w:lang w:eastAsia="en-US"/>
        </w:rPr>
        <w:t>1.</w:t>
      </w:r>
      <w:r w:rsidR="001F1E6E" w:rsidRPr="009E3BA2">
        <w:rPr>
          <w:rFonts w:eastAsia="Calibri"/>
          <w:sz w:val="28"/>
          <w:szCs w:val="28"/>
          <w:lang w:eastAsia="en-US"/>
        </w:rPr>
        <w:t>4 раздела</w:t>
      </w:r>
      <w:r w:rsidR="009C2C16" w:rsidRPr="009E3BA2">
        <w:rPr>
          <w:rFonts w:eastAsia="Calibri"/>
          <w:sz w:val="28"/>
          <w:szCs w:val="28"/>
          <w:lang w:eastAsia="en-US"/>
        </w:rPr>
        <w:t xml:space="preserve"> </w:t>
      </w:r>
      <w:r w:rsidR="009C2C16">
        <w:rPr>
          <w:rFonts w:eastAsia="Calibri"/>
          <w:sz w:val="28"/>
          <w:szCs w:val="28"/>
          <w:lang w:eastAsia="en-US"/>
        </w:rPr>
        <w:t>1</w:t>
      </w:r>
      <w:r w:rsidR="009320A3">
        <w:rPr>
          <w:rFonts w:eastAsia="Calibri"/>
          <w:sz w:val="28"/>
          <w:szCs w:val="28"/>
          <w:lang w:eastAsia="en-US"/>
        </w:rPr>
        <w:t xml:space="preserve"> «Общие положения»</w:t>
      </w:r>
      <w:r w:rsidR="001F1E6E" w:rsidRPr="009C2C16">
        <w:rPr>
          <w:rFonts w:eastAsia="Calibri"/>
          <w:sz w:val="28"/>
          <w:szCs w:val="28"/>
          <w:lang w:eastAsia="en-US"/>
        </w:rPr>
        <w:t xml:space="preserve"> Порядка (за исключением месяца (месяцев), в котором деятельность (одного или нескольких видов деятельности) субъекта предпринимательской</w:t>
      </w:r>
      <w:r w:rsidR="001F1E6E" w:rsidRPr="001F1E6E">
        <w:rPr>
          <w:rFonts w:eastAsia="Calibri"/>
          <w:sz w:val="28"/>
          <w:szCs w:val="28"/>
          <w:lang w:eastAsia="en-US"/>
        </w:rPr>
        <w:t xml:space="preserve"> деятельности был</w:t>
      </w:r>
      <w:r w:rsidR="00D74072">
        <w:rPr>
          <w:rFonts w:eastAsia="Calibri"/>
          <w:sz w:val="28"/>
          <w:szCs w:val="28"/>
          <w:lang w:eastAsia="en-US"/>
        </w:rPr>
        <w:t xml:space="preserve">а приостановлена на срок </w:t>
      </w:r>
      <w:r w:rsidR="00D74072" w:rsidRPr="009E3BA2">
        <w:rPr>
          <w:rFonts w:eastAsia="Calibri"/>
          <w:sz w:val="28"/>
          <w:szCs w:val="28"/>
          <w:lang w:eastAsia="en-US"/>
        </w:rPr>
        <w:t>более семи</w:t>
      </w:r>
      <w:r w:rsidR="001F1E6E" w:rsidRPr="009E3BA2">
        <w:rPr>
          <w:rFonts w:eastAsia="Calibri"/>
          <w:sz w:val="28"/>
          <w:szCs w:val="28"/>
          <w:lang w:eastAsia="en-US"/>
        </w:rPr>
        <w:t xml:space="preserve"> </w:t>
      </w:r>
      <w:r w:rsidR="001F1E6E" w:rsidRPr="001F1E6E">
        <w:rPr>
          <w:rFonts w:eastAsia="Calibri"/>
          <w:sz w:val="28"/>
          <w:szCs w:val="28"/>
          <w:lang w:eastAsia="en-US"/>
        </w:rPr>
        <w:t xml:space="preserve">дней в соответствии с </w:t>
      </w:r>
      <w:r w:rsidR="00D74072" w:rsidRPr="002C6E20">
        <w:rPr>
          <w:rFonts w:eastAsia="Calibri"/>
          <w:sz w:val="28"/>
          <w:szCs w:val="28"/>
          <w:lang w:eastAsia="en-US"/>
        </w:rPr>
        <w:t>правовым</w:t>
      </w:r>
      <w:r w:rsidR="001F1E6E" w:rsidRPr="002C6E20">
        <w:rPr>
          <w:rFonts w:eastAsia="Calibri"/>
          <w:sz w:val="28"/>
          <w:szCs w:val="28"/>
          <w:lang w:eastAsia="en-US"/>
        </w:rPr>
        <w:t xml:space="preserve"> актом </w:t>
      </w:r>
      <w:r w:rsidR="001F1E6E" w:rsidRPr="001F1E6E">
        <w:rPr>
          <w:rFonts w:eastAsia="Calibri"/>
          <w:sz w:val="28"/>
          <w:szCs w:val="28"/>
          <w:lang w:eastAsia="en-US"/>
        </w:rPr>
        <w:t>Губернатора Чукотского автономного окр</w:t>
      </w:r>
      <w:r w:rsidR="0072144C">
        <w:rPr>
          <w:rFonts w:eastAsia="Calibri"/>
          <w:sz w:val="28"/>
          <w:szCs w:val="28"/>
          <w:lang w:eastAsia="en-US"/>
        </w:rPr>
        <w:t>уга), кВт.ч, Гкал, куб. м</w:t>
      </w:r>
      <w:r w:rsidR="001F1E6E" w:rsidRPr="001F1E6E">
        <w:rPr>
          <w:rFonts w:eastAsia="Calibri"/>
          <w:sz w:val="28"/>
          <w:szCs w:val="28"/>
          <w:lang w:eastAsia="en-US"/>
        </w:rPr>
        <w:t>;</w:t>
      </w:r>
    </w:p>
    <w:p w:rsidR="001F1E6E" w:rsidRPr="009E3BA2" w:rsidRDefault="009E3BA2" w:rsidP="001F1E6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Рiпр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-</w:t>
      </w:r>
      <w:r w:rsidR="001F1E6E" w:rsidRPr="001F1E6E">
        <w:rPr>
          <w:rFonts w:eastAsia="Calibri"/>
          <w:sz w:val="28"/>
          <w:szCs w:val="28"/>
          <w:lang w:eastAsia="en-US"/>
        </w:rPr>
        <w:t xml:space="preserve"> фактический объем потребления i-го коммунального ресурса субъектом предпринимательской деятельности за месяц, в котором деятельность (одного или нескольких видов деятельности) субъекта предпринимательской деятельности была приостановлена на срок </w:t>
      </w:r>
      <w:r w:rsidR="001F1E6E" w:rsidRPr="009E3BA2">
        <w:rPr>
          <w:rFonts w:eastAsia="Calibri"/>
          <w:sz w:val="28"/>
          <w:szCs w:val="28"/>
          <w:lang w:eastAsia="en-US"/>
        </w:rPr>
        <w:t xml:space="preserve">более </w:t>
      </w:r>
      <w:r w:rsidR="00D74072" w:rsidRPr="009E3BA2">
        <w:rPr>
          <w:rFonts w:eastAsia="Calibri"/>
          <w:sz w:val="28"/>
          <w:szCs w:val="28"/>
          <w:lang w:eastAsia="en-US"/>
        </w:rPr>
        <w:t>семи</w:t>
      </w:r>
      <w:r w:rsidR="001F1E6E" w:rsidRPr="009E3BA2">
        <w:rPr>
          <w:rFonts w:eastAsia="Calibri"/>
          <w:sz w:val="28"/>
          <w:szCs w:val="28"/>
          <w:lang w:eastAsia="en-US"/>
        </w:rPr>
        <w:t xml:space="preserve"> </w:t>
      </w:r>
      <w:r w:rsidR="001F1E6E" w:rsidRPr="001F1E6E">
        <w:rPr>
          <w:rFonts w:eastAsia="Calibri"/>
          <w:sz w:val="28"/>
          <w:szCs w:val="28"/>
          <w:lang w:eastAsia="en-US"/>
        </w:rPr>
        <w:t xml:space="preserve">дней в соответствии с </w:t>
      </w:r>
      <w:r w:rsidR="00D74072" w:rsidRPr="009E3BA2">
        <w:rPr>
          <w:rFonts w:eastAsia="Calibri"/>
          <w:sz w:val="28"/>
          <w:szCs w:val="28"/>
          <w:lang w:eastAsia="en-US"/>
        </w:rPr>
        <w:t xml:space="preserve">правовым </w:t>
      </w:r>
      <w:r w:rsidR="00D74072">
        <w:rPr>
          <w:rFonts w:eastAsia="Calibri"/>
          <w:sz w:val="28"/>
          <w:szCs w:val="28"/>
          <w:lang w:eastAsia="en-US"/>
        </w:rPr>
        <w:t xml:space="preserve">актом </w:t>
      </w:r>
      <w:r w:rsidR="001F1E6E" w:rsidRPr="001F1E6E">
        <w:rPr>
          <w:rFonts w:eastAsia="Calibri"/>
          <w:sz w:val="28"/>
          <w:szCs w:val="28"/>
          <w:lang w:eastAsia="en-US"/>
        </w:rPr>
        <w:t>Губернатора Чукотского автоном</w:t>
      </w:r>
      <w:r w:rsidR="009C2C16">
        <w:rPr>
          <w:rFonts w:eastAsia="Calibri"/>
          <w:sz w:val="28"/>
          <w:szCs w:val="28"/>
          <w:lang w:eastAsia="en-US"/>
        </w:rPr>
        <w:t xml:space="preserve">ного </w:t>
      </w:r>
      <w:r w:rsidR="009C2C16" w:rsidRPr="008F5006">
        <w:rPr>
          <w:rFonts w:eastAsia="Calibri"/>
          <w:sz w:val="28"/>
          <w:szCs w:val="28"/>
          <w:lang w:eastAsia="en-US"/>
        </w:rPr>
        <w:t>округа, в</w:t>
      </w:r>
      <w:r w:rsidR="009C2C16">
        <w:rPr>
          <w:rFonts w:eastAsia="Calibri"/>
          <w:sz w:val="28"/>
          <w:szCs w:val="28"/>
          <w:lang w:eastAsia="en-US"/>
        </w:rPr>
        <w:t xml:space="preserve"> течение периода</w:t>
      </w:r>
      <w:r w:rsidR="001F1E6E" w:rsidRPr="001F1E6E">
        <w:rPr>
          <w:rFonts w:eastAsia="Calibri"/>
          <w:sz w:val="28"/>
          <w:szCs w:val="28"/>
          <w:lang w:eastAsia="en-US"/>
        </w:rPr>
        <w:t xml:space="preserve">, </w:t>
      </w:r>
      <w:r w:rsidR="001F1E6E" w:rsidRPr="009C2C16">
        <w:rPr>
          <w:rFonts w:eastAsia="Calibri"/>
          <w:sz w:val="28"/>
          <w:szCs w:val="28"/>
          <w:lang w:eastAsia="en-US"/>
        </w:rPr>
        <w:t>указанн</w:t>
      </w:r>
      <w:r w:rsidR="009C2C16" w:rsidRPr="009C2C16">
        <w:rPr>
          <w:rFonts w:eastAsia="Calibri"/>
          <w:sz w:val="28"/>
          <w:szCs w:val="28"/>
          <w:lang w:eastAsia="en-US"/>
        </w:rPr>
        <w:t xml:space="preserve">ого в </w:t>
      </w:r>
      <w:r w:rsidR="009C2C16" w:rsidRPr="009E3BA2">
        <w:rPr>
          <w:rFonts w:eastAsia="Calibri"/>
          <w:sz w:val="28"/>
          <w:szCs w:val="28"/>
          <w:lang w:eastAsia="en-US"/>
        </w:rPr>
        <w:t>пункте</w:t>
      </w:r>
      <w:r w:rsidR="001F1E6E" w:rsidRPr="009E3BA2">
        <w:rPr>
          <w:rFonts w:eastAsia="Calibri"/>
          <w:sz w:val="28"/>
          <w:szCs w:val="28"/>
          <w:lang w:eastAsia="en-US"/>
        </w:rPr>
        <w:t xml:space="preserve"> </w:t>
      </w:r>
      <w:r w:rsidR="00B43591" w:rsidRPr="009E3BA2">
        <w:rPr>
          <w:rFonts w:eastAsia="Calibri"/>
          <w:sz w:val="28"/>
          <w:szCs w:val="28"/>
          <w:lang w:eastAsia="en-US"/>
        </w:rPr>
        <w:t>1.</w:t>
      </w:r>
      <w:r w:rsidR="001F1E6E" w:rsidRPr="009E3BA2">
        <w:rPr>
          <w:rFonts w:eastAsia="Calibri"/>
          <w:sz w:val="28"/>
          <w:szCs w:val="28"/>
          <w:lang w:eastAsia="en-US"/>
        </w:rPr>
        <w:t xml:space="preserve">4 раздела </w:t>
      </w:r>
      <w:r w:rsidR="009C2C16" w:rsidRPr="009C2C16">
        <w:rPr>
          <w:rFonts w:eastAsia="Calibri"/>
          <w:sz w:val="28"/>
          <w:szCs w:val="28"/>
          <w:lang w:eastAsia="en-US"/>
        </w:rPr>
        <w:t xml:space="preserve">1 </w:t>
      </w:r>
      <w:r w:rsidR="009320A3" w:rsidRPr="009320A3">
        <w:rPr>
          <w:rFonts w:eastAsia="Calibri"/>
          <w:sz w:val="28"/>
          <w:szCs w:val="28"/>
          <w:lang w:eastAsia="en-US"/>
        </w:rPr>
        <w:t xml:space="preserve">«Общие положения» </w:t>
      </w:r>
      <w:r w:rsidR="001F1E6E" w:rsidRPr="009C2C16">
        <w:rPr>
          <w:rFonts w:eastAsia="Calibri"/>
          <w:sz w:val="28"/>
          <w:szCs w:val="28"/>
          <w:lang w:eastAsia="en-US"/>
        </w:rPr>
        <w:t>Пор</w:t>
      </w:r>
      <w:r w:rsidR="00EB5F78">
        <w:rPr>
          <w:rFonts w:eastAsia="Calibri"/>
          <w:sz w:val="28"/>
          <w:szCs w:val="28"/>
          <w:lang w:eastAsia="en-US"/>
        </w:rPr>
        <w:t xml:space="preserve">ядка, кВт.ч, Гкал, куб. </w:t>
      </w:r>
      <w:r w:rsidR="00EB5F78" w:rsidRPr="009E3BA2">
        <w:rPr>
          <w:rFonts w:eastAsia="Calibri"/>
          <w:sz w:val="28"/>
          <w:szCs w:val="28"/>
          <w:lang w:eastAsia="en-US"/>
        </w:rPr>
        <w:t>м</w:t>
      </w:r>
      <w:r w:rsidR="001F1E6E" w:rsidRPr="009E3BA2">
        <w:rPr>
          <w:rFonts w:eastAsia="Calibri"/>
          <w:sz w:val="28"/>
          <w:szCs w:val="28"/>
          <w:lang w:eastAsia="en-US"/>
        </w:rPr>
        <w:t>.</w:t>
      </w:r>
      <w:r w:rsidR="00CB4A82" w:rsidRPr="009E3BA2">
        <w:rPr>
          <w:rFonts w:eastAsia="Calibri"/>
          <w:sz w:val="28"/>
          <w:szCs w:val="28"/>
          <w:lang w:eastAsia="en-US"/>
        </w:rPr>
        <w:t>;</w:t>
      </w:r>
    </w:p>
    <w:p w:rsidR="001F1E6E" w:rsidRPr="009E3BA2" w:rsidRDefault="00CB4A82" w:rsidP="001F1E6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9E3BA2">
        <w:rPr>
          <w:rFonts w:eastAsia="Calibri"/>
          <w:sz w:val="28"/>
          <w:szCs w:val="28"/>
          <w:lang w:eastAsia="en-US"/>
        </w:rPr>
        <w:t>р</w:t>
      </w:r>
      <w:r w:rsidR="001F1E6E" w:rsidRPr="009E3BA2">
        <w:rPr>
          <w:rFonts w:eastAsia="Calibri"/>
          <w:sz w:val="28"/>
          <w:szCs w:val="28"/>
          <w:lang w:eastAsia="en-US"/>
        </w:rPr>
        <w:t>а</w:t>
      </w:r>
      <w:r w:rsidR="001F1E6E" w:rsidRPr="001F1E6E">
        <w:rPr>
          <w:rFonts w:eastAsia="Calibri"/>
          <w:sz w:val="28"/>
          <w:szCs w:val="28"/>
          <w:lang w:eastAsia="en-US"/>
        </w:rPr>
        <w:t xml:space="preserve">ссчитанный размер финансовой поддержки субъекту предпринимательской деятельности подлежит округлению по математическим правилам до целого </w:t>
      </w:r>
      <w:r w:rsidR="001F1E6E" w:rsidRPr="009E3BA2">
        <w:rPr>
          <w:rFonts w:eastAsia="Calibri"/>
          <w:sz w:val="28"/>
          <w:szCs w:val="28"/>
          <w:lang w:eastAsia="en-US"/>
        </w:rPr>
        <w:t>рубля</w:t>
      </w:r>
      <w:r w:rsidRPr="009E3BA2">
        <w:rPr>
          <w:rFonts w:eastAsia="Calibri"/>
          <w:sz w:val="28"/>
          <w:szCs w:val="28"/>
          <w:lang w:eastAsia="en-US"/>
        </w:rPr>
        <w:t>;</w:t>
      </w:r>
    </w:p>
    <w:p w:rsidR="0037698E" w:rsidRDefault="00CB4A82" w:rsidP="001F1E6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9E3BA2">
        <w:rPr>
          <w:rFonts w:eastAsia="Calibri"/>
          <w:sz w:val="28"/>
          <w:szCs w:val="28"/>
          <w:lang w:eastAsia="en-US"/>
        </w:rPr>
        <w:t>в</w:t>
      </w:r>
      <w:r w:rsidR="001F1E6E" w:rsidRPr="001F1E6E">
        <w:rPr>
          <w:rFonts w:eastAsia="Calibri"/>
          <w:sz w:val="28"/>
          <w:szCs w:val="28"/>
          <w:lang w:eastAsia="en-US"/>
        </w:rPr>
        <w:t xml:space="preserve"> случаях, если субъект предпринимательской деятельности, является плательщиком НДС, при определении размера финансовой поддержки сумма НДС, выставленная в пользу такого субъекта за потребленные коммунальные ресурсы, не учитывается</w:t>
      </w:r>
      <w:r w:rsidR="001F1E6E">
        <w:rPr>
          <w:rFonts w:eastAsia="Calibri"/>
          <w:sz w:val="28"/>
          <w:szCs w:val="28"/>
          <w:lang w:eastAsia="en-US"/>
        </w:rPr>
        <w:t>;</w:t>
      </w:r>
    </w:p>
    <w:p w:rsidR="00831298" w:rsidRDefault="006A62E3" w:rsidP="001F1E6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9E3BA2">
        <w:rPr>
          <w:rFonts w:eastAsia="Calibri"/>
          <w:sz w:val="28"/>
          <w:szCs w:val="28"/>
          <w:lang w:eastAsia="en-US"/>
        </w:rPr>
        <w:t xml:space="preserve">2) </w:t>
      </w:r>
      <w:r w:rsidR="00292AC6" w:rsidRPr="009E3BA2">
        <w:rPr>
          <w:rFonts w:eastAsia="Calibri"/>
          <w:sz w:val="28"/>
          <w:szCs w:val="28"/>
          <w:lang w:eastAsia="en-US"/>
        </w:rPr>
        <w:t xml:space="preserve">использующему </w:t>
      </w:r>
      <w:r w:rsidR="00292AC6">
        <w:rPr>
          <w:rFonts w:eastAsia="Calibri"/>
          <w:sz w:val="28"/>
          <w:szCs w:val="28"/>
          <w:lang w:eastAsia="en-US"/>
        </w:rPr>
        <w:t xml:space="preserve">часть </w:t>
      </w:r>
      <w:r w:rsidR="00292AC6" w:rsidRPr="00292AC6">
        <w:rPr>
          <w:rFonts w:eastAsia="Calibri"/>
          <w:sz w:val="28"/>
          <w:szCs w:val="28"/>
          <w:lang w:eastAsia="en-US"/>
        </w:rPr>
        <w:t>объект</w:t>
      </w:r>
      <w:r w:rsidR="00292AC6">
        <w:rPr>
          <w:rFonts w:eastAsia="Calibri"/>
          <w:sz w:val="28"/>
          <w:szCs w:val="28"/>
          <w:lang w:eastAsia="en-US"/>
        </w:rPr>
        <w:t>а</w:t>
      </w:r>
      <w:r w:rsidR="00292AC6" w:rsidRPr="00292AC6">
        <w:rPr>
          <w:rFonts w:eastAsia="Calibri"/>
          <w:sz w:val="28"/>
          <w:szCs w:val="28"/>
          <w:lang w:eastAsia="en-US"/>
        </w:rPr>
        <w:t xml:space="preserve"> недвижимости</w:t>
      </w:r>
      <w:r w:rsidR="007D375E">
        <w:rPr>
          <w:rFonts w:eastAsia="Calibri"/>
          <w:sz w:val="28"/>
          <w:szCs w:val="28"/>
          <w:lang w:eastAsia="en-US"/>
        </w:rPr>
        <w:t xml:space="preserve"> </w:t>
      </w:r>
      <w:r w:rsidR="00292AC6" w:rsidRPr="009320A3">
        <w:rPr>
          <w:rFonts w:eastAsia="Calibri"/>
          <w:sz w:val="28"/>
          <w:szCs w:val="28"/>
          <w:lang w:eastAsia="en-US"/>
        </w:rPr>
        <w:t>(с предостав</w:t>
      </w:r>
      <w:r w:rsidR="00292AC6" w:rsidRPr="00292AC6">
        <w:rPr>
          <w:rFonts w:eastAsia="Calibri"/>
          <w:sz w:val="28"/>
          <w:szCs w:val="28"/>
          <w:lang w:eastAsia="en-US"/>
        </w:rPr>
        <w:t>лени</w:t>
      </w:r>
      <w:r w:rsidR="00292AC6">
        <w:rPr>
          <w:rFonts w:eastAsia="Calibri"/>
          <w:sz w:val="28"/>
          <w:szCs w:val="28"/>
          <w:lang w:eastAsia="en-US"/>
        </w:rPr>
        <w:t>ем</w:t>
      </w:r>
      <w:r w:rsidR="00292AC6" w:rsidRPr="00292AC6">
        <w:rPr>
          <w:rFonts w:eastAsia="Calibri"/>
          <w:sz w:val="28"/>
          <w:szCs w:val="28"/>
          <w:lang w:eastAsia="en-US"/>
        </w:rPr>
        <w:t xml:space="preserve"> </w:t>
      </w:r>
      <w:r w:rsidR="009320A3">
        <w:rPr>
          <w:rFonts w:eastAsia="Calibri"/>
          <w:sz w:val="28"/>
          <w:szCs w:val="28"/>
          <w:lang w:eastAsia="en-US"/>
        </w:rPr>
        <w:t>другой части</w:t>
      </w:r>
      <w:r w:rsidR="00292AC6">
        <w:rPr>
          <w:rFonts w:eastAsia="Calibri"/>
          <w:sz w:val="28"/>
          <w:szCs w:val="28"/>
          <w:lang w:eastAsia="en-US"/>
        </w:rPr>
        <w:t xml:space="preserve"> </w:t>
      </w:r>
      <w:r w:rsidR="00292AC6" w:rsidRPr="00292AC6">
        <w:rPr>
          <w:rFonts w:eastAsia="Calibri"/>
          <w:sz w:val="28"/>
          <w:szCs w:val="28"/>
          <w:lang w:eastAsia="en-US"/>
        </w:rPr>
        <w:t xml:space="preserve">объекта недвижимости </w:t>
      </w:r>
      <w:r w:rsidR="00A9023C">
        <w:rPr>
          <w:rFonts w:eastAsia="Calibri"/>
          <w:sz w:val="28"/>
          <w:szCs w:val="28"/>
          <w:lang w:eastAsia="en-US"/>
        </w:rPr>
        <w:t>в аренду (субаренду)) и</w:t>
      </w:r>
      <w:r w:rsidR="00831298" w:rsidRPr="00831298">
        <w:rPr>
          <w:rFonts w:eastAsia="Calibri"/>
          <w:sz w:val="28"/>
          <w:szCs w:val="28"/>
          <w:lang w:eastAsia="en-US"/>
        </w:rPr>
        <w:t xml:space="preserve"> оплачивающему коммунальные услуги ресурсоснабжающей организации</w:t>
      </w:r>
      <w:r w:rsidR="00831298">
        <w:rPr>
          <w:rFonts w:eastAsia="Calibri"/>
          <w:sz w:val="28"/>
          <w:szCs w:val="28"/>
          <w:lang w:eastAsia="en-US"/>
        </w:rPr>
        <w:t>,</w:t>
      </w:r>
      <w:r w:rsidR="00831298" w:rsidRPr="00831298">
        <w:rPr>
          <w:rFonts w:eastAsia="Calibri"/>
          <w:sz w:val="28"/>
          <w:szCs w:val="28"/>
          <w:lang w:eastAsia="en-US"/>
        </w:rPr>
        <w:t xml:space="preserve"> должна определяться по формулам:</w:t>
      </w:r>
    </w:p>
    <w:p w:rsidR="0072144C" w:rsidRPr="003D328F" w:rsidRDefault="0072144C" w:rsidP="00831298">
      <w:pPr>
        <w:autoSpaceDE w:val="0"/>
        <w:autoSpaceDN w:val="0"/>
        <w:adjustRightInd w:val="0"/>
        <w:rPr>
          <w:rFonts w:eastAsia="Calibri"/>
          <w:sz w:val="16"/>
          <w:szCs w:val="16"/>
          <w:lang w:eastAsia="en-US"/>
        </w:rPr>
      </w:pPr>
    </w:p>
    <w:p w:rsidR="0072144C" w:rsidRPr="001F1E6E" w:rsidRDefault="0072144C" w:rsidP="003D328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E3BA2">
        <w:rPr>
          <w:rFonts w:eastAsia="Calibri"/>
          <w:sz w:val="28"/>
          <w:szCs w:val="28"/>
          <w:lang w:eastAsia="en-US"/>
        </w:rPr>
        <w:t>V</w:t>
      </w:r>
      <w:r w:rsidRPr="001F1E6E">
        <w:rPr>
          <w:rFonts w:eastAsia="Calibri"/>
          <w:sz w:val="28"/>
          <w:szCs w:val="28"/>
          <w:lang w:eastAsia="en-US"/>
        </w:rPr>
        <w:t xml:space="preserve"> = V1 + V2</w:t>
      </w:r>
    </w:p>
    <w:p w:rsidR="0072144C" w:rsidRPr="001F1E6E" w:rsidRDefault="0072144C" w:rsidP="003D328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1F1E6E">
        <w:rPr>
          <w:rFonts w:eastAsia="Calibri"/>
          <w:sz w:val="28"/>
          <w:szCs w:val="28"/>
          <w:lang w:eastAsia="en-US"/>
        </w:rPr>
        <w:t>V</w:t>
      </w:r>
      <w:r w:rsidR="00133449">
        <w:rPr>
          <w:rFonts w:eastAsia="Calibri"/>
          <w:sz w:val="28"/>
          <w:szCs w:val="28"/>
          <w:lang w:eastAsia="en-US"/>
        </w:rPr>
        <w:t>1 = ∑ i ((Тпi х Сндс – Тнi) х (</w:t>
      </w:r>
      <w:r w:rsidR="00133449" w:rsidRPr="00133449">
        <w:rPr>
          <w:rFonts w:eastAsia="Calibri"/>
          <w:sz w:val="28"/>
          <w:szCs w:val="28"/>
          <w:lang w:eastAsia="en-US"/>
        </w:rPr>
        <w:t>Pi</w:t>
      </w:r>
      <w:r w:rsidR="00133449">
        <w:rPr>
          <w:rFonts w:eastAsia="Calibri"/>
          <w:sz w:val="28"/>
          <w:szCs w:val="28"/>
          <w:lang w:eastAsia="en-US"/>
        </w:rPr>
        <w:t xml:space="preserve"> х (Пвд / Побщ))</w:t>
      </w:r>
      <w:r w:rsidRPr="001F1E6E">
        <w:rPr>
          <w:rFonts w:eastAsia="Calibri"/>
          <w:sz w:val="28"/>
          <w:szCs w:val="28"/>
          <w:lang w:eastAsia="en-US"/>
        </w:rPr>
        <w:t>),</w:t>
      </w:r>
    </w:p>
    <w:p w:rsidR="0072144C" w:rsidRPr="001F1E6E" w:rsidRDefault="0072144C" w:rsidP="003D328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1F1E6E">
        <w:rPr>
          <w:rFonts w:eastAsia="Calibri"/>
          <w:sz w:val="28"/>
          <w:szCs w:val="28"/>
          <w:lang w:eastAsia="en-US"/>
        </w:rPr>
        <w:t>V2 = ∑ i (Тпi х Сндс х Piпр)</w:t>
      </w:r>
      <w:r w:rsidR="00133449">
        <w:rPr>
          <w:rFonts w:eastAsia="Calibri"/>
          <w:sz w:val="28"/>
          <w:szCs w:val="28"/>
          <w:lang w:eastAsia="en-US"/>
        </w:rPr>
        <w:t xml:space="preserve"> </w:t>
      </w:r>
      <w:r w:rsidR="00133449" w:rsidRPr="00133449">
        <w:rPr>
          <w:rFonts w:eastAsia="Calibri"/>
          <w:sz w:val="28"/>
          <w:szCs w:val="28"/>
          <w:lang w:eastAsia="en-US"/>
        </w:rPr>
        <w:t>х (Pi</w:t>
      </w:r>
      <w:r w:rsidR="00BA0077">
        <w:rPr>
          <w:rFonts w:eastAsia="Calibri"/>
          <w:sz w:val="28"/>
          <w:szCs w:val="28"/>
          <w:lang w:eastAsia="en-US"/>
        </w:rPr>
        <w:t>пр</w:t>
      </w:r>
      <w:r w:rsidR="00133449" w:rsidRPr="00133449">
        <w:rPr>
          <w:rFonts w:eastAsia="Calibri"/>
          <w:sz w:val="28"/>
          <w:szCs w:val="28"/>
          <w:lang w:eastAsia="en-US"/>
        </w:rPr>
        <w:t xml:space="preserve"> х (Пвд / Побщ)))</w:t>
      </w:r>
      <w:r w:rsidR="00133449">
        <w:rPr>
          <w:rFonts w:eastAsia="Calibri"/>
          <w:sz w:val="28"/>
          <w:szCs w:val="28"/>
          <w:lang w:eastAsia="en-US"/>
        </w:rPr>
        <w:t>,</w:t>
      </w:r>
    </w:p>
    <w:p w:rsidR="0072144C" w:rsidRDefault="0072144C" w:rsidP="0072144C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F1E6E">
        <w:rPr>
          <w:rFonts w:eastAsia="Calibri"/>
          <w:sz w:val="28"/>
          <w:szCs w:val="28"/>
          <w:lang w:eastAsia="en-US"/>
        </w:rPr>
        <w:t>где:</w:t>
      </w:r>
    </w:p>
    <w:p w:rsidR="0072144C" w:rsidRPr="001F1E6E" w:rsidRDefault="0072144C" w:rsidP="0072144C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F1E6E">
        <w:rPr>
          <w:rFonts w:eastAsia="Calibri"/>
          <w:sz w:val="28"/>
          <w:szCs w:val="28"/>
          <w:lang w:eastAsia="en-US"/>
        </w:rPr>
        <w:t>V1 – размер финансовой поддержки, предоставляемый субъекту предпринима</w:t>
      </w:r>
      <w:r w:rsidR="009C2C16">
        <w:rPr>
          <w:rFonts w:eastAsia="Calibri"/>
          <w:sz w:val="28"/>
          <w:szCs w:val="28"/>
          <w:lang w:eastAsia="en-US"/>
        </w:rPr>
        <w:t>тельской деятельности за период, указанный</w:t>
      </w:r>
      <w:r w:rsidRPr="001F1E6E">
        <w:rPr>
          <w:rFonts w:eastAsia="Calibri"/>
          <w:sz w:val="28"/>
          <w:szCs w:val="28"/>
          <w:lang w:eastAsia="en-US"/>
        </w:rPr>
        <w:t xml:space="preserve"> в </w:t>
      </w:r>
      <w:r w:rsidR="00D55A3F"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="009C2C16" w:rsidRPr="009E3BA2">
        <w:rPr>
          <w:rFonts w:eastAsia="Calibri"/>
          <w:sz w:val="28"/>
          <w:szCs w:val="28"/>
          <w:lang w:eastAsia="en-US"/>
        </w:rPr>
        <w:t>пункте</w:t>
      </w:r>
      <w:r w:rsidRPr="009E3BA2">
        <w:rPr>
          <w:rFonts w:eastAsia="Calibri"/>
          <w:sz w:val="28"/>
          <w:szCs w:val="28"/>
          <w:lang w:eastAsia="en-US"/>
        </w:rPr>
        <w:t xml:space="preserve"> </w:t>
      </w:r>
      <w:r w:rsidR="00D55A3F" w:rsidRPr="009E3BA2">
        <w:rPr>
          <w:rFonts w:eastAsia="Calibri"/>
          <w:sz w:val="28"/>
          <w:szCs w:val="28"/>
          <w:lang w:eastAsia="en-US"/>
        </w:rPr>
        <w:t>1.</w:t>
      </w:r>
      <w:r w:rsidRPr="009E3BA2">
        <w:rPr>
          <w:rFonts w:eastAsia="Calibri"/>
          <w:sz w:val="28"/>
          <w:szCs w:val="28"/>
          <w:lang w:eastAsia="en-US"/>
        </w:rPr>
        <w:t xml:space="preserve">4 раздела </w:t>
      </w:r>
      <w:r w:rsidRPr="001F1E6E">
        <w:rPr>
          <w:rFonts w:eastAsia="Calibri"/>
          <w:sz w:val="28"/>
          <w:szCs w:val="28"/>
          <w:lang w:eastAsia="en-US"/>
        </w:rPr>
        <w:t xml:space="preserve">1 </w:t>
      </w:r>
      <w:r w:rsidR="009320A3" w:rsidRPr="009320A3">
        <w:rPr>
          <w:rFonts w:eastAsia="Calibri"/>
          <w:sz w:val="28"/>
          <w:szCs w:val="28"/>
          <w:lang w:eastAsia="en-US"/>
        </w:rPr>
        <w:t xml:space="preserve">«Общие положения» </w:t>
      </w:r>
      <w:r w:rsidRPr="001F1E6E">
        <w:rPr>
          <w:rFonts w:eastAsia="Calibri"/>
          <w:sz w:val="28"/>
          <w:szCs w:val="28"/>
          <w:lang w:eastAsia="en-US"/>
        </w:rPr>
        <w:t xml:space="preserve">Порядка (за исключением месяца (месяцев), в котором деятельность (одного или нескольких видов деятельности) субъекта предпринимательской деятельности была приостановлена на срок более </w:t>
      </w:r>
      <w:r w:rsidR="00D55A3F" w:rsidRPr="009E3BA2">
        <w:rPr>
          <w:rFonts w:eastAsia="Calibri"/>
          <w:sz w:val="28"/>
          <w:szCs w:val="28"/>
          <w:lang w:eastAsia="en-US"/>
        </w:rPr>
        <w:t>семи</w:t>
      </w:r>
      <w:r w:rsidRPr="00D55A3F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1F1E6E">
        <w:rPr>
          <w:rFonts w:eastAsia="Calibri"/>
          <w:sz w:val="28"/>
          <w:szCs w:val="28"/>
          <w:lang w:eastAsia="en-US"/>
        </w:rPr>
        <w:t xml:space="preserve">дней в соответствии с </w:t>
      </w:r>
      <w:r w:rsidR="00D55A3F" w:rsidRPr="009E3BA2">
        <w:rPr>
          <w:rFonts w:eastAsia="Calibri"/>
          <w:sz w:val="28"/>
          <w:szCs w:val="28"/>
          <w:lang w:eastAsia="en-US"/>
        </w:rPr>
        <w:t>правовым</w:t>
      </w:r>
      <w:r w:rsidR="00D55A3F">
        <w:rPr>
          <w:rFonts w:eastAsia="Calibri"/>
          <w:sz w:val="28"/>
          <w:szCs w:val="28"/>
          <w:lang w:eastAsia="en-US"/>
        </w:rPr>
        <w:t xml:space="preserve"> </w:t>
      </w:r>
      <w:r w:rsidRPr="001F1E6E">
        <w:rPr>
          <w:rFonts w:eastAsia="Calibri"/>
          <w:sz w:val="28"/>
          <w:szCs w:val="28"/>
          <w:lang w:eastAsia="en-US"/>
        </w:rPr>
        <w:t>актом Губернатора Чукотского автономного округа), рублей;</w:t>
      </w:r>
    </w:p>
    <w:p w:rsidR="000D124A" w:rsidRDefault="0072144C" w:rsidP="00F55CD6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F1E6E">
        <w:rPr>
          <w:rFonts w:eastAsia="Calibri"/>
          <w:sz w:val="28"/>
          <w:szCs w:val="28"/>
          <w:lang w:eastAsia="en-US"/>
        </w:rPr>
        <w:t>V2 – размер финансовой поддержки, предоставляемый субъекту предпринимательской деятельности за месяц</w:t>
      </w:r>
      <w:r w:rsidR="006B6AA0">
        <w:rPr>
          <w:rFonts w:eastAsia="Calibri"/>
          <w:sz w:val="28"/>
          <w:szCs w:val="28"/>
          <w:lang w:eastAsia="en-US"/>
        </w:rPr>
        <w:t xml:space="preserve"> (месяцы)</w:t>
      </w:r>
      <w:r w:rsidRPr="001F1E6E">
        <w:rPr>
          <w:rFonts w:eastAsia="Calibri"/>
          <w:sz w:val="28"/>
          <w:szCs w:val="28"/>
          <w:lang w:eastAsia="en-US"/>
        </w:rPr>
        <w:t>, в котором деятельность (одного или нескольких видов деятельности) субъекта предпринимательской деятельности в соответствии</w:t>
      </w:r>
      <w:r w:rsidR="00D55A3F">
        <w:rPr>
          <w:rFonts w:eastAsia="Calibri"/>
          <w:sz w:val="28"/>
          <w:szCs w:val="28"/>
          <w:lang w:eastAsia="en-US"/>
        </w:rPr>
        <w:t xml:space="preserve"> с</w:t>
      </w:r>
      <w:r w:rsidRPr="001F1E6E">
        <w:rPr>
          <w:rFonts w:eastAsia="Calibri"/>
          <w:sz w:val="28"/>
          <w:szCs w:val="28"/>
          <w:lang w:eastAsia="en-US"/>
        </w:rPr>
        <w:t xml:space="preserve"> </w:t>
      </w:r>
      <w:r w:rsidR="00D55A3F" w:rsidRPr="000D124A">
        <w:rPr>
          <w:rFonts w:eastAsia="Calibri"/>
          <w:sz w:val="28"/>
          <w:szCs w:val="28"/>
          <w:lang w:eastAsia="en-US"/>
        </w:rPr>
        <w:t>правовым</w:t>
      </w:r>
      <w:r w:rsidR="00D55A3F">
        <w:rPr>
          <w:rFonts w:eastAsia="Calibri"/>
          <w:sz w:val="28"/>
          <w:szCs w:val="28"/>
          <w:lang w:eastAsia="en-US"/>
        </w:rPr>
        <w:t xml:space="preserve"> </w:t>
      </w:r>
      <w:r w:rsidR="00D55A3F" w:rsidRPr="001F1E6E">
        <w:rPr>
          <w:rFonts w:eastAsia="Calibri"/>
          <w:sz w:val="28"/>
          <w:szCs w:val="28"/>
          <w:lang w:eastAsia="en-US"/>
        </w:rPr>
        <w:t xml:space="preserve">актом </w:t>
      </w:r>
      <w:r w:rsidRPr="001F1E6E">
        <w:rPr>
          <w:rFonts w:eastAsia="Calibri"/>
          <w:sz w:val="28"/>
          <w:szCs w:val="28"/>
          <w:lang w:eastAsia="en-US"/>
        </w:rPr>
        <w:t xml:space="preserve">Губернатора </w:t>
      </w:r>
      <w:r w:rsidR="000D124A">
        <w:rPr>
          <w:rFonts w:eastAsia="Calibri"/>
          <w:sz w:val="28"/>
          <w:szCs w:val="28"/>
          <w:lang w:eastAsia="en-US"/>
        </w:rPr>
        <w:t xml:space="preserve"> </w:t>
      </w:r>
      <w:r w:rsidRPr="001F1E6E">
        <w:rPr>
          <w:rFonts w:eastAsia="Calibri"/>
          <w:sz w:val="28"/>
          <w:szCs w:val="28"/>
          <w:lang w:eastAsia="en-US"/>
        </w:rPr>
        <w:t xml:space="preserve">Чукотского </w:t>
      </w:r>
      <w:r w:rsidR="000D124A">
        <w:rPr>
          <w:rFonts w:eastAsia="Calibri"/>
          <w:sz w:val="28"/>
          <w:szCs w:val="28"/>
          <w:lang w:eastAsia="en-US"/>
        </w:rPr>
        <w:t xml:space="preserve"> </w:t>
      </w:r>
      <w:r w:rsidRPr="001F1E6E">
        <w:rPr>
          <w:rFonts w:eastAsia="Calibri"/>
          <w:sz w:val="28"/>
          <w:szCs w:val="28"/>
          <w:lang w:eastAsia="en-US"/>
        </w:rPr>
        <w:t xml:space="preserve">автономного </w:t>
      </w:r>
      <w:r w:rsidR="000D124A">
        <w:rPr>
          <w:rFonts w:eastAsia="Calibri"/>
          <w:sz w:val="28"/>
          <w:szCs w:val="28"/>
          <w:lang w:eastAsia="en-US"/>
        </w:rPr>
        <w:t xml:space="preserve"> </w:t>
      </w:r>
      <w:r w:rsidRPr="001F1E6E">
        <w:rPr>
          <w:rFonts w:eastAsia="Calibri"/>
          <w:sz w:val="28"/>
          <w:szCs w:val="28"/>
          <w:lang w:eastAsia="en-US"/>
        </w:rPr>
        <w:t xml:space="preserve">округа </w:t>
      </w:r>
      <w:r w:rsidR="000D124A">
        <w:rPr>
          <w:rFonts w:eastAsia="Calibri"/>
          <w:sz w:val="28"/>
          <w:szCs w:val="28"/>
          <w:lang w:eastAsia="en-US"/>
        </w:rPr>
        <w:t xml:space="preserve"> </w:t>
      </w:r>
      <w:r w:rsidRPr="001F1E6E">
        <w:rPr>
          <w:rFonts w:eastAsia="Calibri"/>
          <w:sz w:val="28"/>
          <w:szCs w:val="28"/>
          <w:lang w:eastAsia="en-US"/>
        </w:rPr>
        <w:t xml:space="preserve">была </w:t>
      </w:r>
      <w:r w:rsidR="000D124A">
        <w:rPr>
          <w:rFonts w:eastAsia="Calibri"/>
          <w:sz w:val="28"/>
          <w:szCs w:val="28"/>
          <w:lang w:eastAsia="en-US"/>
        </w:rPr>
        <w:t xml:space="preserve"> </w:t>
      </w:r>
      <w:r w:rsidRPr="001F1E6E">
        <w:rPr>
          <w:rFonts w:eastAsia="Calibri"/>
          <w:sz w:val="28"/>
          <w:szCs w:val="28"/>
          <w:lang w:eastAsia="en-US"/>
        </w:rPr>
        <w:t xml:space="preserve">приостановлена </w:t>
      </w:r>
      <w:r w:rsidR="000D124A">
        <w:rPr>
          <w:rFonts w:eastAsia="Calibri"/>
          <w:sz w:val="28"/>
          <w:szCs w:val="28"/>
          <w:lang w:eastAsia="en-US"/>
        </w:rPr>
        <w:t xml:space="preserve"> </w:t>
      </w:r>
      <w:r w:rsidRPr="001F1E6E">
        <w:rPr>
          <w:rFonts w:eastAsia="Calibri"/>
          <w:sz w:val="28"/>
          <w:szCs w:val="28"/>
          <w:lang w:eastAsia="en-US"/>
        </w:rPr>
        <w:t xml:space="preserve">на срок </w:t>
      </w:r>
    </w:p>
    <w:p w:rsidR="0072144C" w:rsidRPr="001F1E6E" w:rsidRDefault="0072144C" w:rsidP="000D124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F1E6E">
        <w:rPr>
          <w:rFonts w:eastAsia="Calibri"/>
          <w:sz w:val="28"/>
          <w:szCs w:val="28"/>
          <w:lang w:eastAsia="en-US"/>
        </w:rPr>
        <w:t xml:space="preserve">более </w:t>
      </w:r>
      <w:r w:rsidR="00D55A3F" w:rsidRPr="000D124A">
        <w:rPr>
          <w:rFonts w:eastAsia="Calibri"/>
          <w:sz w:val="28"/>
          <w:szCs w:val="28"/>
          <w:lang w:eastAsia="en-US"/>
        </w:rPr>
        <w:t>семи</w:t>
      </w:r>
      <w:r w:rsidRPr="000D124A">
        <w:rPr>
          <w:rFonts w:eastAsia="Calibri"/>
          <w:sz w:val="28"/>
          <w:szCs w:val="28"/>
          <w:lang w:eastAsia="en-US"/>
        </w:rPr>
        <w:t xml:space="preserve"> дней, </w:t>
      </w:r>
      <w:r w:rsidR="000D124A" w:rsidRPr="000D124A">
        <w:rPr>
          <w:rFonts w:eastAsia="Calibri"/>
          <w:sz w:val="28"/>
          <w:szCs w:val="28"/>
          <w:lang w:eastAsia="en-US"/>
        </w:rPr>
        <w:t xml:space="preserve">в течение периода, указанного </w:t>
      </w:r>
      <w:r w:rsidR="009C2C16" w:rsidRPr="000D124A">
        <w:rPr>
          <w:rFonts w:eastAsia="Calibri"/>
          <w:sz w:val="28"/>
          <w:szCs w:val="28"/>
          <w:lang w:eastAsia="en-US"/>
        </w:rPr>
        <w:t xml:space="preserve">в пункте </w:t>
      </w:r>
      <w:r w:rsidR="00D55A3F" w:rsidRPr="000D124A">
        <w:rPr>
          <w:rFonts w:eastAsia="Calibri"/>
          <w:sz w:val="28"/>
          <w:szCs w:val="28"/>
          <w:lang w:eastAsia="en-US"/>
        </w:rPr>
        <w:t>1.</w:t>
      </w:r>
      <w:r w:rsidR="009C2C16" w:rsidRPr="000D124A">
        <w:rPr>
          <w:rFonts w:eastAsia="Calibri"/>
          <w:sz w:val="28"/>
          <w:szCs w:val="28"/>
          <w:lang w:eastAsia="en-US"/>
        </w:rPr>
        <w:t xml:space="preserve">4 раздела </w:t>
      </w:r>
      <w:r w:rsidR="009C2C16" w:rsidRPr="009C2C16">
        <w:rPr>
          <w:rFonts w:eastAsia="Calibri"/>
          <w:sz w:val="28"/>
          <w:szCs w:val="28"/>
          <w:lang w:eastAsia="en-US"/>
        </w:rPr>
        <w:t xml:space="preserve">1 </w:t>
      </w:r>
      <w:r w:rsidR="009320A3" w:rsidRPr="009320A3">
        <w:rPr>
          <w:rFonts w:eastAsia="Calibri"/>
          <w:sz w:val="28"/>
          <w:szCs w:val="28"/>
          <w:lang w:eastAsia="en-US"/>
        </w:rPr>
        <w:t xml:space="preserve">«Общие положения» </w:t>
      </w:r>
      <w:r w:rsidR="009C2C16" w:rsidRPr="009C2C16">
        <w:rPr>
          <w:rFonts w:eastAsia="Calibri"/>
          <w:sz w:val="28"/>
          <w:szCs w:val="28"/>
          <w:lang w:eastAsia="en-US"/>
        </w:rPr>
        <w:t>Порядка, рублей;</w:t>
      </w:r>
    </w:p>
    <w:p w:rsidR="0072144C" w:rsidRPr="001F1E6E" w:rsidRDefault="0072144C" w:rsidP="0072144C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F1E6E">
        <w:rPr>
          <w:rFonts w:eastAsia="Calibri"/>
          <w:sz w:val="28"/>
          <w:szCs w:val="28"/>
          <w:lang w:eastAsia="en-US"/>
        </w:rPr>
        <w:t xml:space="preserve">i - электрическая энергия, тепловая энергия, холодное водоснабжение, горячее водоснабжение, водоотведение </w:t>
      </w:r>
      <w:r w:rsidR="008F5006" w:rsidRPr="008F5006">
        <w:rPr>
          <w:rFonts w:eastAsia="Calibri"/>
          <w:sz w:val="28"/>
          <w:szCs w:val="28"/>
          <w:lang w:eastAsia="en-US"/>
        </w:rPr>
        <w:t>(далее -</w:t>
      </w:r>
      <w:r w:rsidRPr="008F5006">
        <w:rPr>
          <w:rFonts w:eastAsia="Calibri"/>
          <w:sz w:val="28"/>
          <w:szCs w:val="28"/>
          <w:lang w:eastAsia="en-US"/>
        </w:rPr>
        <w:t xml:space="preserve"> коммунальный ресурс</w:t>
      </w:r>
      <w:r w:rsidRPr="001F1E6E">
        <w:rPr>
          <w:rFonts w:eastAsia="Calibri"/>
          <w:sz w:val="28"/>
          <w:szCs w:val="28"/>
          <w:lang w:eastAsia="en-US"/>
        </w:rPr>
        <w:t>);</w:t>
      </w:r>
    </w:p>
    <w:p w:rsidR="0072144C" w:rsidRPr="001F1E6E" w:rsidRDefault="0072144C" w:rsidP="0072144C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F1E6E">
        <w:rPr>
          <w:rFonts w:eastAsia="Calibri"/>
          <w:sz w:val="28"/>
          <w:szCs w:val="28"/>
          <w:lang w:eastAsia="en-US"/>
        </w:rPr>
        <w:t xml:space="preserve">Tпi - тариф, установленный Комитетом государственного регулирования цен и тарифов для потребителей, кроме населения, или прочих потребителей по i-му ресурсу на соответствующий период регулирования, рублей; </w:t>
      </w:r>
    </w:p>
    <w:p w:rsidR="0072144C" w:rsidRPr="001F1E6E" w:rsidRDefault="0072144C" w:rsidP="0072144C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F1E6E">
        <w:rPr>
          <w:rFonts w:eastAsia="Calibri"/>
          <w:sz w:val="28"/>
          <w:szCs w:val="28"/>
          <w:lang w:eastAsia="en-US"/>
        </w:rPr>
        <w:t>Сндс - ставка налога на добавленную стоимость, участвующая в формуле в случае применения ресурсоснабжающей организацией общей системы налогообложения;</w:t>
      </w:r>
    </w:p>
    <w:p w:rsidR="0072144C" w:rsidRPr="001F1E6E" w:rsidRDefault="0072144C" w:rsidP="00D55A3F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F1E6E">
        <w:rPr>
          <w:rFonts w:eastAsia="Calibri"/>
          <w:sz w:val="28"/>
          <w:szCs w:val="28"/>
          <w:lang w:eastAsia="en-US"/>
        </w:rPr>
        <w:t>THi - тариф для населения по i-му коммунальному ресурсу</w:t>
      </w:r>
      <w:r>
        <w:rPr>
          <w:rFonts w:eastAsia="Calibri"/>
          <w:sz w:val="28"/>
          <w:szCs w:val="28"/>
          <w:lang w:eastAsia="en-US"/>
        </w:rPr>
        <w:t>,</w:t>
      </w:r>
      <w:r w:rsidRPr="001F1E6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установленный</w:t>
      </w:r>
      <w:r w:rsidRPr="001F1E6E">
        <w:rPr>
          <w:rFonts w:eastAsia="Calibri"/>
          <w:sz w:val="28"/>
          <w:szCs w:val="28"/>
          <w:lang w:eastAsia="en-US"/>
        </w:rPr>
        <w:t xml:space="preserve"> Комитетом государственного регулирования цен и тарифов, на соответствующий период регулирования, руб./кВт.ч, руб</w:t>
      </w:r>
      <w:r>
        <w:rPr>
          <w:rFonts w:eastAsia="Calibri"/>
          <w:sz w:val="28"/>
          <w:szCs w:val="28"/>
          <w:lang w:eastAsia="en-US"/>
        </w:rPr>
        <w:t>./Гкал, руб./куб. м</w:t>
      </w:r>
      <w:r w:rsidR="00BA0077">
        <w:rPr>
          <w:rFonts w:eastAsia="Calibri"/>
          <w:sz w:val="28"/>
          <w:szCs w:val="28"/>
          <w:lang w:eastAsia="en-US"/>
        </w:rPr>
        <w:t>.</w:t>
      </w:r>
      <w:r w:rsidR="00D55A3F">
        <w:rPr>
          <w:rFonts w:eastAsia="Calibri"/>
          <w:sz w:val="28"/>
          <w:szCs w:val="28"/>
          <w:lang w:eastAsia="en-US"/>
        </w:rPr>
        <w:t xml:space="preserve"> </w:t>
      </w:r>
      <w:r w:rsidR="00D55A3F" w:rsidRPr="000D124A">
        <w:rPr>
          <w:rFonts w:eastAsia="Calibri"/>
          <w:sz w:val="28"/>
          <w:szCs w:val="28"/>
          <w:lang w:eastAsia="en-US"/>
        </w:rPr>
        <w:t>(п</w:t>
      </w:r>
      <w:r w:rsidRPr="000D124A">
        <w:rPr>
          <w:rFonts w:eastAsia="Calibri"/>
          <w:sz w:val="28"/>
          <w:szCs w:val="28"/>
          <w:lang w:eastAsia="en-US"/>
        </w:rPr>
        <w:t xml:space="preserve">ри этом </w:t>
      </w:r>
      <w:proofErr w:type="spellStart"/>
      <w:r w:rsidRPr="001F1E6E">
        <w:rPr>
          <w:rFonts w:eastAsia="Calibri"/>
          <w:sz w:val="28"/>
          <w:szCs w:val="28"/>
          <w:lang w:eastAsia="en-US"/>
        </w:rPr>
        <w:t>THi</w:t>
      </w:r>
      <w:proofErr w:type="spellEnd"/>
      <w:r w:rsidRPr="001F1E6E">
        <w:rPr>
          <w:rFonts w:eastAsia="Calibri"/>
          <w:sz w:val="28"/>
          <w:szCs w:val="28"/>
          <w:lang w:eastAsia="en-US"/>
        </w:rPr>
        <w:t xml:space="preserve"> для электрической энергии равен цене (тарифу), установленной по </w:t>
      </w:r>
      <w:proofErr w:type="spellStart"/>
      <w:r w:rsidRPr="001F1E6E">
        <w:rPr>
          <w:rFonts w:eastAsia="Calibri"/>
          <w:sz w:val="28"/>
          <w:szCs w:val="28"/>
          <w:lang w:eastAsia="en-US"/>
        </w:rPr>
        <w:t>одноставочному</w:t>
      </w:r>
      <w:proofErr w:type="spellEnd"/>
      <w:r w:rsidRPr="001F1E6E">
        <w:rPr>
          <w:rFonts w:eastAsia="Calibri"/>
          <w:sz w:val="28"/>
          <w:szCs w:val="28"/>
          <w:lang w:eastAsia="en-US"/>
        </w:rPr>
        <w:t xml:space="preserve"> тарифу для группы потребителей «Население, проживающее в городских населенных пунктах в домах, оборудованных в установленном порядке стационарными электроплитами и (или) эл</w:t>
      </w:r>
      <w:r>
        <w:rPr>
          <w:rFonts w:eastAsia="Calibri"/>
          <w:sz w:val="28"/>
          <w:szCs w:val="28"/>
          <w:lang w:eastAsia="en-US"/>
        </w:rPr>
        <w:t>ектроотопительными установками»</w:t>
      </w:r>
      <w:r w:rsidR="00D55A3F" w:rsidRPr="000D124A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>;</w:t>
      </w:r>
    </w:p>
    <w:p w:rsidR="0072144C" w:rsidRPr="001F1E6E" w:rsidRDefault="0072144C" w:rsidP="0072144C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1F1E6E">
        <w:rPr>
          <w:rFonts w:eastAsia="Calibri"/>
          <w:sz w:val="28"/>
          <w:szCs w:val="28"/>
          <w:lang w:eastAsia="en-US"/>
        </w:rPr>
        <w:t>Рi</w:t>
      </w:r>
      <w:proofErr w:type="spellEnd"/>
      <w:r w:rsidRPr="001F1E6E">
        <w:rPr>
          <w:rFonts w:eastAsia="Calibri"/>
          <w:sz w:val="28"/>
          <w:szCs w:val="28"/>
          <w:lang w:eastAsia="en-US"/>
        </w:rPr>
        <w:t xml:space="preserve"> </w:t>
      </w:r>
      <w:r w:rsidR="0007048D">
        <w:rPr>
          <w:rFonts w:eastAsia="Calibri"/>
          <w:sz w:val="28"/>
          <w:szCs w:val="28"/>
          <w:lang w:eastAsia="en-US"/>
        </w:rPr>
        <w:t>-</w:t>
      </w:r>
      <w:r w:rsidRPr="001F1E6E">
        <w:rPr>
          <w:rFonts w:eastAsia="Calibri"/>
          <w:sz w:val="28"/>
          <w:szCs w:val="28"/>
          <w:lang w:eastAsia="en-US"/>
        </w:rPr>
        <w:t xml:space="preserve"> </w:t>
      </w:r>
      <w:r w:rsidRPr="009C2C16">
        <w:rPr>
          <w:rFonts w:eastAsia="Calibri"/>
          <w:sz w:val="28"/>
          <w:szCs w:val="28"/>
          <w:lang w:eastAsia="en-US"/>
        </w:rPr>
        <w:t>фактический (плановый) объем потребления i-го ресурса субъектом предпринима</w:t>
      </w:r>
      <w:r w:rsidR="009C2C16" w:rsidRPr="009C2C16">
        <w:rPr>
          <w:rFonts w:eastAsia="Calibri"/>
          <w:sz w:val="28"/>
          <w:szCs w:val="28"/>
          <w:lang w:eastAsia="en-US"/>
        </w:rPr>
        <w:t>тельской деятельности за период, указанный</w:t>
      </w:r>
      <w:r w:rsidR="000D124A">
        <w:rPr>
          <w:rFonts w:eastAsia="Calibri"/>
          <w:sz w:val="28"/>
          <w:szCs w:val="28"/>
          <w:lang w:eastAsia="en-US"/>
        </w:rPr>
        <w:t xml:space="preserve"> </w:t>
      </w:r>
      <w:r w:rsidRPr="009C2C16">
        <w:rPr>
          <w:rFonts w:eastAsia="Calibri"/>
          <w:sz w:val="28"/>
          <w:szCs w:val="28"/>
          <w:lang w:eastAsia="en-US"/>
        </w:rPr>
        <w:t xml:space="preserve">в </w:t>
      </w:r>
      <w:r w:rsidR="000D124A">
        <w:rPr>
          <w:rFonts w:eastAsia="Calibri"/>
          <w:sz w:val="28"/>
          <w:szCs w:val="28"/>
          <w:lang w:eastAsia="en-US"/>
        </w:rPr>
        <w:t xml:space="preserve">                                </w:t>
      </w:r>
      <w:r w:rsidRPr="000D124A">
        <w:rPr>
          <w:rFonts w:eastAsia="Calibri"/>
          <w:sz w:val="28"/>
          <w:szCs w:val="28"/>
          <w:lang w:eastAsia="en-US"/>
        </w:rPr>
        <w:t>пункт</w:t>
      </w:r>
      <w:r w:rsidR="009C2C16" w:rsidRPr="000D124A">
        <w:rPr>
          <w:rFonts w:eastAsia="Calibri"/>
          <w:sz w:val="28"/>
          <w:szCs w:val="28"/>
          <w:lang w:eastAsia="en-US"/>
        </w:rPr>
        <w:t>е</w:t>
      </w:r>
      <w:r w:rsidRPr="000D124A">
        <w:rPr>
          <w:rFonts w:eastAsia="Calibri"/>
          <w:sz w:val="28"/>
          <w:szCs w:val="28"/>
          <w:lang w:eastAsia="en-US"/>
        </w:rPr>
        <w:t xml:space="preserve"> </w:t>
      </w:r>
      <w:r w:rsidR="00D55A3F" w:rsidRPr="000D124A">
        <w:rPr>
          <w:rFonts w:eastAsia="Calibri"/>
          <w:sz w:val="28"/>
          <w:szCs w:val="28"/>
          <w:lang w:eastAsia="en-US"/>
        </w:rPr>
        <w:t>1.</w:t>
      </w:r>
      <w:r w:rsidRPr="000D124A">
        <w:rPr>
          <w:rFonts w:eastAsia="Calibri"/>
          <w:sz w:val="28"/>
          <w:szCs w:val="28"/>
          <w:lang w:eastAsia="en-US"/>
        </w:rPr>
        <w:t>4 раздела</w:t>
      </w:r>
      <w:r w:rsidR="009C2C16" w:rsidRPr="000D124A">
        <w:rPr>
          <w:rFonts w:eastAsia="Calibri"/>
          <w:sz w:val="28"/>
          <w:szCs w:val="28"/>
          <w:lang w:eastAsia="en-US"/>
        </w:rPr>
        <w:t xml:space="preserve"> </w:t>
      </w:r>
      <w:r w:rsidR="009C2C16" w:rsidRPr="009C2C16">
        <w:rPr>
          <w:rFonts w:eastAsia="Calibri"/>
          <w:sz w:val="28"/>
          <w:szCs w:val="28"/>
          <w:lang w:eastAsia="en-US"/>
        </w:rPr>
        <w:t>1</w:t>
      </w:r>
      <w:r w:rsidRPr="009C2C16">
        <w:rPr>
          <w:rFonts w:eastAsia="Calibri"/>
          <w:sz w:val="28"/>
          <w:szCs w:val="28"/>
          <w:lang w:eastAsia="en-US"/>
        </w:rPr>
        <w:t xml:space="preserve"> </w:t>
      </w:r>
      <w:r w:rsidR="009320A3" w:rsidRPr="009320A3">
        <w:rPr>
          <w:rFonts w:eastAsia="Calibri"/>
          <w:sz w:val="28"/>
          <w:szCs w:val="28"/>
          <w:lang w:eastAsia="en-US"/>
        </w:rPr>
        <w:t xml:space="preserve">«Общие положения» </w:t>
      </w:r>
      <w:r w:rsidRPr="009C2C16">
        <w:rPr>
          <w:rFonts w:eastAsia="Calibri"/>
          <w:sz w:val="28"/>
          <w:szCs w:val="28"/>
          <w:lang w:eastAsia="en-US"/>
        </w:rPr>
        <w:t>Порядка</w:t>
      </w:r>
      <w:r w:rsidRPr="001F1E6E">
        <w:rPr>
          <w:rFonts w:eastAsia="Calibri"/>
          <w:sz w:val="28"/>
          <w:szCs w:val="28"/>
          <w:lang w:eastAsia="en-US"/>
        </w:rPr>
        <w:t xml:space="preserve"> (за исключением месяца (месяцев), в котором деятельность (одного или нескольких видов деятельности) субъекта предпринимательской деятельности была приостановлена на срок более </w:t>
      </w:r>
      <w:r w:rsidR="00D55A3F" w:rsidRPr="000D124A">
        <w:rPr>
          <w:rFonts w:eastAsia="Calibri"/>
          <w:sz w:val="28"/>
          <w:szCs w:val="28"/>
          <w:lang w:eastAsia="en-US"/>
        </w:rPr>
        <w:t xml:space="preserve">семи дней в соответствии с правовым </w:t>
      </w:r>
      <w:r w:rsidR="00D55A3F" w:rsidRPr="001F1E6E">
        <w:rPr>
          <w:rFonts w:eastAsia="Calibri"/>
          <w:sz w:val="28"/>
          <w:szCs w:val="28"/>
          <w:lang w:eastAsia="en-US"/>
        </w:rPr>
        <w:t xml:space="preserve">актом </w:t>
      </w:r>
      <w:r w:rsidRPr="001F1E6E">
        <w:rPr>
          <w:rFonts w:eastAsia="Calibri"/>
          <w:sz w:val="28"/>
          <w:szCs w:val="28"/>
          <w:lang w:eastAsia="en-US"/>
        </w:rPr>
        <w:t>Губернатора Чукотского автономного окр</w:t>
      </w:r>
      <w:r>
        <w:rPr>
          <w:rFonts w:eastAsia="Calibri"/>
          <w:sz w:val="28"/>
          <w:szCs w:val="28"/>
          <w:lang w:eastAsia="en-US"/>
        </w:rPr>
        <w:t>уга), кВт.ч, Гкал, куб. м</w:t>
      </w:r>
      <w:r w:rsidR="00133449">
        <w:rPr>
          <w:rFonts w:eastAsia="Calibri"/>
          <w:sz w:val="28"/>
          <w:szCs w:val="28"/>
          <w:lang w:eastAsia="en-US"/>
        </w:rPr>
        <w:t>;</w:t>
      </w:r>
    </w:p>
    <w:p w:rsidR="0072144C" w:rsidRDefault="0072144C" w:rsidP="0072144C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1F1E6E">
        <w:rPr>
          <w:rFonts w:eastAsia="Calibri"/>
          <w:sz w:val="28"/>
          <w:szCs w:val="28"/>
          <w:lang w:eastAsia="en-US"/>
        </w:rPr>
        <w:t>Рiпр</w:t>
      </w:r>
      <w:proofErr w:type="spellEnd"/>
      <w:r w:rsidRPr="001F1E6E">
        <w:rPr>
          <w:rFonts w:eastAsia="Calibri"/>
          <w:sz w:val="28"/>
          <w:szCs w:val="28"/>
          <w:lang w:eastAsia="en-US"/>
        </w:rPr>
        <w:t xml:space="preserve"> </w:t>
      </w:r>
      <w:r w:rsidR="0007048D">
        <w:rPr>
          <w:rFonts w:eastAsia="Calibri"/>
          <w:sz w:val="28"/>
          <w:szCs w:val="28"/>
          <w:lang w:eastAsia="en-US"/>
        </w:rPr>
        <w:t>-</w:t>
      </w:r>
      <w:r w:rsidRPr="001F1E6E">
        <w:rPr>
          <w:rFonts w:eastAsia="Calibri"/>
          <w:sz w:val="28"/>
          <w:szCs w:val="28"/>
          <w:lang w:eastAsia="en-US"/>
        </w:rPr>
        <w:t xml:space="preserve"> фактический объем потребления i-го коммунального ресурса субъектом предпринимательской деятельности за месяц, в котором деятельность (одного или нескольких видов деятельности) субъекта предпринимательской деятельности была приостановлена на срок </w:t>
      </w:r>
      <w:r w:rsidRPr="000D124A">
        <w:rPr>
          <w:rFonts w:eastAsia="Calibri"/>
          <w:sz w:val="28"/>
          <w:szCs w:val="28"/>
          <w:lang w:eastAsia="en-US"/>
        </w:rPr>
        <w:t xml:space="preserve">более </w:t>
      </w:r>
      <w:r w:rsidR="00D55A3F" w:rsidRPr="000D124A">
        <w:rPr>
          <w:rFonts w:eastAsia="Calibri"/>
          <w:sz w:val="28"/>
          <w:szCs w:val="28"/>
          <w:lang w:eastAsia="en-US"/>
        </w:rPr>
        <w:t>семи</w:t>
      </w:r>
      <w:r w:rsidRPr="000D124A">
        <w:rPr>
          <w:rFonts w:eastAsia="Calibri"/>
          <w:sz w:val="28"/>
          <w:szCs w:val="28"/>
          <w:lang w:eastAsia="en-US"/>
        </w:rPr>
        <w:t xml:space="preserve"> </w:t>
      </w:r>
      <w:r w:rsidR="0007048D" w:rsidRPr="000D124A">
        <w:rPr>
          <w:rFonts w:eastAsia="Calibri"/>
          <w:sz w:val="28"/>
          <w:szCs w:val="28"/>
          <w:lang w:eastAsia="en-US"/>
        </w:rPr>
        <w:t xml:space="preserve">дней в соответствии с правовым актом </w:t>
      </w:r>
      <w:r w:rsidRPr="000D124A">
        <w:rPr>
          <w:rFonts w:eastAsia="Calibri"/>
          <w:sz w:val="28"/>
          <w:szCs w:val="28"/>
          <w:lang w:eastAsia="en-US"/>
        </w:rPr>
        <w:t>Губернато</w:t>
      </w:r>
      <w:r w:rsidRPr="001F1E6E">
        <w:rPr>
          <w:rFonts w:eastAsia="Calibri"/>
          <w:sz w:val="28"/>
          <w:szCs w:val="28"/>
          <w:lang w:eastAsia="en-US"/>
        </w:rPr>
        <w:t xml:space="preserve">ра Чукотского </w:t>
      </w:r>
      <w:r w:rsidRPr="009C2C16">
        <w:rPr>
          <w:rFonts w:eastAsia="Calibri"/>
          <w:sz w:val="28"/>
          <w:szCs w:val="28"/>
          <w:lang w:eastAsia="en-US"/>
        </w:rPr>
        <w:t>автоном</w:t>
      </w:r>
      <w:r w:rsidR="009C2C16" w:rsidRPr="009C2C16">
        <w:rPr>
          <w:rFonts w:eastAsia="Calibri"/>
          <w:sz w:val="28"/>
          <w:szCs w:val="28"/>
          <w:lang w:eastAsia="en-US"/>
        </w:rPr>
        <w:t>ного округа), в течение периода, указанного</w:t>
      </w:r>
      <w:r w:rsidR="0007048D">
        <w:rPr>
          <w:rFonts w:eastAsia="Calibri"/>
          <w:sz w:val="28"/>
          <w:szCs w:val="28"/>
          <w:lang w:eastAsia="en-US"/>
        </w:rPr>
        <w:t xml:space="preserve"> </w:t>
      </w:r>
      <w:r w:rsidRPr="009C2C16">
        <w:rPr>
          <w:rFonts w:eastAsia="Calibri"/>
          <w:sz w:val="28"/>
          <w:szCs w:val="28"/>
          <w:lang w:eastAsia="en-US"/>
        </w:rPr>
        <w:t xml:space="preserve">в </w:t>
      </w:r>
      <w:r w:rsidR="009C2C16" w:rsidRPr="000D124A">
        <w:rPr>
          <w:rFonts w:eastAsia="Calibri"/>
          <w:sz w:val="28"/>
          <w:szCs w:val="28"/>
          <w:lang w:eastAsia="en-US"/>
        </w:rPr>
        <w:t>пункте</w:t>
      </w:r>
      <w:r w:rsidRPr="000D124A">
        <w:rPr>
          <w:rFonts w:eastAsia="Calibri"/>
          <w:sz w:val="28"/>
          <w:szCs w:val="28"/>
          <w:lang w:eastAsia="en-US"/>
        </w:rPr>
        <w:t xml:space="preserve"> </w:t>
      </w:r>
      <w:r w:rsidR="0007048D" w:rsidRPr="000D124A">
        <w:rPr>
          <w:rFonts w:eastAsia="Calibri"/>
          <w:sz w:val="28"/>
          <w:szCs w:val="28"/>
          <w:lang w:eastAsia="en-US"/>
        </w:rPr>
        <w:t>1.</w:t>
      </w:r>
      <w:r w:rsidRPr="000D124A">
        <w:rPr>
          <w:rFonts w:eastAsia="Calibri"/>
          <w:sz w:val="28"/>
          <w:szCs w:val="28"/>
          <w:lang w:eastAsia="en-US"/>
        </w:rPr>
        <w:t xml:space="preserve">4 раздела </w:t>
      </w:r>
      <w:r w:rsidR="009C2C16" w:rsidRPr="009C2C16">
        <w:rPr>
          <w:rFonts w:eastAsia="Calibri"/>
          <w:sz w:val="28"/>
          <w:szCs w:val="28"/>
          <w:lang w:eastAsia="en-US"/>
        </w:rPr>
        <w:t xml:space="preserve">1 </w:t>
      </w:r>
      <w:r w:rsidR="009320A3" w:rsidRPr="009320A3">
        <w:rPr>
          <w:rFonts w:eastAsia="Calibri"/>
          <w:sz w:val="28"/>
          <w:szCs w:val="28"/>
          <w:lang w:eastAsia="en-US"/>
        </w:rPr>
        <w:t xml:space="preserve">«Общие положения» </w:t>
      </w:r>
      <w:r w:rsidRPr="009C2C16">
        <w:rPr>
          <w:rFonts w:eastAsia="Calibri"/>
          <w:sz w:val="28"/>
          <w:szCs w:val="28"/>
          <w:lang w:eastAsia="en-US"/>
        </w:rPr>
        <w:t>Пор</w:t>
      </w:r>
      <w:r w:rsidR="009C2C16">
        <w:rPr>
          <w:rFonts w:eastAsia="Calibri"/>
          <w:sz w:val="28"/>
          <w:szCs w:val="28"/>
          <w:lang w:eastAsia="en-US"/>
        </w:rPr>
        <w:t>ядка, кВт.ч, Гкал, куб. м</w:t>
      </w:r>
      <w:r w:rsidR="00133449" w:rsidRPr="009C2C16">
        <w:rPr>
          <w:rFonts w:eastAsia="Calibri"/>
          <w:sz w:val="28"/>
          <w:szCs w:val="28"/>
          <w:lang w:eastAsia="en-US"/>
        </w:rPr>
        <w:t>;</w:t>
      </w:r>
    </w:p>
    <w:p w:rsidR="00133449" w:rsidRDefault="00133449" w:rsidP="0072144C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133449">
        <w:rPr>
          <w:rFonts w:eastAsia="Calibri"/>
          <w:sz w:val="28"/>
          <w:szCs w:val="28"/>
          <w:lang w:eastAsia="en-US"/>
        </w:rPr>
        <w:t>Пвд</w:t>
      </w:r>
      <w:proofErr w:type="spellEnd"/>
      <w:r w:rsidRPr="00133449">
        <w:rPr>
          <w:rFonts w:eastAsia="Calibri"/>
          <w:sz w:val="28"/>
          <w:szCs w:val="28"/>
          <w:lang w:eastAsia="en-US"/>
        </w:rPr>
        <w:t xml:space="preserve"> </w:t>
      </w:r>
      <w:r w:rsidR="0007048D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площадь </w:t>
      </w:r>
      <w:r w:rsidR="00214353">
        <w:rPr>
          <w:rFonts w:eastAsia="Calibri"/>
          <w:sz w:val="28"/>
          <w:szCs w:val="28"/>
          <w:lang w:eastAsia="en-US"/>
        </w:rPr>
        <w:t xml:space="preserve">нежилого </w:t>
      </w:r>
      <w:r>
        <w:rPr>
          <w:rFonts w:eastAsia="Calibri"/>
          <w:sz w:val="28"/>
          <w:szCs w:val="28"/>
          <w:lang w:eastAsia="en-US"/>
        </w:rPr>
        <w:t xml:space="preserve">помещения, используемая для осуществления предпринимательской деятельности, </w:t>
      </w:r>
      <w:r w:rsidRPr="009320A3">
        <w:rPr>
          <w:rFonts w:eastAsia="Calibri"/>
          <w:sz w:val="28"/>
          <w:szCs w:val="28"/>
          <w:lang w:eastAsia="en-US"/>
        </w:rPr>
        <w:t xml:space="preserve">указанной в </w:t>
      </w:r>
      <w:r w:rsidRPr="000D124A">
        <w:rPr>
          <w:rFonts w:eastAsia="Calibri"/>
          <w:sz w:val="28"/>
          <w:szCs w:val="28"/>
          <w:lang w:eastAsia="en-US"/>
        </w:rPr>
        <w:t xml:space="preserve">пункте </w:t>
      </w:r>
      <w:r w:rsidR="0007048D" w:rsidRPr="000D124A">
        <w:rPr>
          <w:rFonts w:eastAsia="Calibri"/>
          <w:sz w:val="28"/>
          <w:szCs w:val="28"/>
          <w:lang w:eastAsia="en-US"/>
        </w:rPr>
        <w:t>1.</w:t>
      </w:r>
      <w:r w:rsidR="009320A3" w:rsidRPr="000D124A">
        <w:rPr>
          <w:rFonts w:eastAsia="Calibri"/>
          <w:sz w:val="28"/>
          <w:szCs w:val="28"/>
          <w:lang w:eastAsia="en-US"/>
        </w:rPr>
        <w:t xml:space="preserve">6 </w:t>
      </w:r>
      <w:r w:rsidR="009320A3" w:rsidRPr="009320A3">
        <w:rPr>
          <w:rFonts w:eastAsia="Calibri"/>
          <w:sz w:val="28"/>
          <w:szCs w:val="28"/>
          <w:lang w:eastAsia="en-US"/>
        </w:rPr>
        <w:t xml:space="preserve">раздела 1 </w:t>
      </w:r>
      <w:r w:rsidR="0007048D">
        <w:rPr>
          <w:rFonts w:eastAsia="Calibri"/>
          <w:sz w:val="28"/>
          <w:szCs w:val="28"/>
          <w:lang w:eastAsia="en-US"/>
        </w:rPr>
        <w:t xml:space="preserve">              </w:t>
      </w:r>
      <w:r w:rsidR="009320A3" w:rsidRPr="009320A3">
        <w:rPr>
          <w:rFonts w:eastAsia="Calibri"/>
          <w:sz w:val="28"/>
          <w:szCs w:val="28"/>
          <w:lang w:eastAsia="en-US"/>
        </w:rPr>
        <w:t xml:space="preserve">«Общие положения» </w:t>
      </w:r>
      <w:r w:rsidRPr="009320A3">
        <w:rPr>
          <w:rFonts w:eastAsia="Calibri"/>
          <w:sz w:val="28"/>
          <w:szCs w:val="28"/>
          <w:lang w:eastAsia="en-US"/>
        </w:rPr>
        <w:t xml:space="preserve"> Порядка, </w:t>
      </w:r>
      <w:proofErr w:type="spellStart"/>
      <w:r w:rsidRPr="009320A3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9320A3">
        <w:rPr>
          <w:rFonts w:eastAsia="Calibri"/>
          <w:sz w:val="28"/>
          <w:szCs w:val="28"/>
          <w:lang w:eastAsia="en-US"/>
        </w:rPr>
        <w:t>;</w:t>
      </w:r>
    </w:p>
    <w:p w:rsidR="00133449" w:rsidRPr="001F1E6E" w:rsidRDefault="00133449" w:rsidP="0072144C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33449">
        <w:rPr>
          <w:rFonts w:eastAsia="Calibri"/>
          <w:sz w:val="28"/>
          <w:szCs w:val="28"/>
          <w:lang w:eastAsia="en-US"/>
        </w:rPr>
        <w:t>Побщ</w:t>
      </w:r>
      <w:r>
        <w:rPr>
          <w:rFonts w:eastAsia="Calibri"/>
          <w:sz w:val="28"/>
          <w:szCs w:val="28"/>
          <w:lang w:eastAsia="en-US"/>
        </w:rPr>
        <w:t xml:space="preserve"> – общая </w:t>
      </w:r>
      <w:r w:rsidR="00BD7D14">
        <w:rPr>
          <w:rFonts w:eastAsia="Calibri"/>
          <w:sz w:val="28"/>
          <w:szCs w:val="28"/>
          <w:lang w:eastAsia="en-US"/>
        </w:rPr>
        <w:t xml:space="preserve">площадь </w:t>
      </w:r>
      <w:r w:rsidR="00214353">
        <w:rPr>
          <w:rFonts w:eastAsia="Calibri"/>
          <w:sz w:val="28"/>
          <w:szCs w:val="28"/>
          <w:lang w:eastAsia="en-US"/>
        </w:rPr>
        <w:t xml:space="preserve">нежилого </w:t>
      </w:r>
      <w:r>
        <w:rPr>
          <w:rFonts w:eastAsia="Calibri"/>
          <w:sz w:val="28"/>
          <w:szCs w:val="28"/>
          <w:lang w:eastAsia="en-US"/>
        </w:rPr>
        <w:t>помещения</w:t>
      </w:r>
      <w:r w:rsidR="009C2C16">
        <w:rPr>
          <w:rFonts w:eastAsia="Calibri"/>
          <w:sz w:val="28"/>
          <w:szCs w:val="28"/>
          <w:lang w:eastAsia="en-US"/>
        </w:rPr>
        <w:t xml:space="preserve">, указанного в договоре, заключенном с ресоснабжающей организацией, кв.м; </w:t>
      </w:r>
    </w:p>
    <w:p w:rsidR="0072144C" w:rsidRPr="000D124A" w:rsidRDefault="0007048D" w:rsidP="0072144C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D124A">
        <w:rPr>
          <w:rFonts w:eastAsia="Calibri"/>
          <w:sz w:val="28"/>
          <w:szCs w:val="28"/>
          <w:lang w:eastAsia="en-US"/>
        </w:rPr>
        <w:t>р</w:t>
      </w:r>
      <w:r w:rsidR="0072144C" w:rsidRPr="000D124A">
        <w:rPr>
          <w:rFonts w:eastAsia="Calibri"/>
          <w:sz w:val="28"/>
          <w:szCs w:val="28"/>
          <w:lang w:eastAsia="en-US"/>
        </w:rPr>
        <w:t>ассчитанный размер финансовой поддержки субъекту предпринимательской деятельности подлежит округлению по математическим правилам до целого рубля</w:t>
      </w:r>
      <w:r w:rsidRPr="000D124A">
        <w:rPr>
          <w:rFonts w:eastAsia="Calibri"/>
          <w:sz w:val="28"/>
          <w:szCs w:val="28"/>
          <w:lang w:eastAsia="en-US"/>
        </w:rPr>
        <w:t>;</w:t>
      </w:r>
    </w:p>
    <w:p w:rsidR="00F55CD6" w:rsidRDefault="0007048D" w:rsidP="0072144C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D124A">
        <w:rPr>
          <w:rFonts w:eastAsia="Calibri"/>
          <w:sz w:val="28"/>
          <w:szCs w:val="28"/>
          <w:lang w:eastAsia="en-US"/>
        </w:rPr>
        <w:t>в</w:t>
      </w:r>
      <w:r w:rsidR="0072144C" w:rsidRPr="000D124A">
        <w:rPr>
          <w:rFonts w:eastAsia="Calibri"/>
          <w:sz w:val="28"/>
          <w:szCs w:val="28"/>
          <w:lang w:eastAsia="en-US"/>
        </w:rPr>
        <w:t xml:space="preserve"> случаях</w:t>
      </w:r>
      <w:r w:rsidR="0072144C" w:rsidRPr="001F1E6E">
        <w:rPr>
          <w:rFonts w:eastAsia="Calibri"/>
          <w:sz w:val="28"/>
          <w:szCs w:val="28"/>
          <w:lang w:eastAsia="en-US"/>
        </w:rPr>
        <w:t>, если субъект предпринимательской деятельности, является плательщиком НДС, при</w:t>
      </w:r>
      <w:r w:rsidR="00F55CD6">
        <w:rPr>
          <w:rFonts w:eastAsia="Calibri"/>
          <w:sz w:val="28"/>
          <w:szCs w:val="28"/>
          <w:lang w:eastAsia="en-US"/>
        </w:rPr>
        <w:t xml:space="preserve"> </w:t>
      </w:r>
      <w:r w:rsidR="0072144C" w:rsidRPr="001F1E6E">
        <w:rPr>
          <w:rFonts w:eastAsia="Calibri"/>
          <w:sz w:val="28"/>
          <w:szCs w:val="28"/>
          <w:lang w:eastAsia="en-US"/>
        </w:rPr>
        <w:t xml:space="preserve"> определении </w:t>
      </w:r>
      <w:r w:rsidR="00F55CD6">
        <w:rPr>
          <w:rFonts w:eastAsia="Calibri"/>
          <w:sz w:val="28"/>
          <w:szCs w:val="28"/>
          <w:lang w:eastAsia="en-US"/>
        </w:rPr>
        <w:t xml:space="preserve"> </w:t>
      </w:r>
      <w:r w:rsidR="0072144C" w:rsidRPr="001F1E6E">
        <w:rPr>
          <w:rFonts w:eastAsia="Calibri"/>
          <w:sz w:val="28"/>
          <w:szCs w:val="28"/>
          <w:lang w:eastAsia="en-US"/>
        </w:rPr>
        <w:t xml:space="preserve">размера финансовой поддержки сумма </w:t>
      </w:r>
    </w:p>
    <w:p w:rsidR="0072144C" w:rsidRDefault="0072144C" w:rsidP="00F55CD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F1E6E">
        <w:rPr>
          <w:rFonts w:eastAsia="Calibri"/>
          <w:sz w:val="28"/>
          <w:szCs w:val="28"/>
          <w:lang w:eastAsia="en-US"/>
        </w:rPr>
        <w:t>НДС, выставленная в пользу такого субъекта за потребленные коммунальные ресурсы, не учитывается</w:t>
      </w:r>
      <w:r>
        <w:rPr>
          <w:rFonts w:eastAsia="Calibri"/>
          <w:sz w:val="28"/>
          <w:szCs w:val="28"/>
          <w:lang w:eastAsia="en-US"/>
        </w:rPr>
        <w:t>;</w:t>
      </w:r>
    </w:p>
    <w:p w:rsidR="00A9023C" w:rsidRDefault="006A62E3" w:rsidP="0072144C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D124A">
        <w:rPr>
          <w:rFonts w:eastAsia="Calibri"/>
          <w:sz w:val="28"/>
          <w:szCs w:val="28"/>
          <w:lang w:eastAsia="en-US"/>
        </w:rPr>
        <w:t xml:space="preserve">3) </w:t>
      </w:r>
      <w:r w:rsidR="00A9023C" w:rsidRPr="000D124A">
        <w:rPr>
          <w:rFonts w:eastAsia="Calibri"/>
          <w:sz w:val="28"/>
          <w:szCs w:val="28"/>
          <w:lang w:eastAsia="en-US"/>
        </w:rPr>
        <w:t xml:space="preserve">использующему </w:t>
      </w:r>
      <w:r w:rsidR="00A9023C" w:rsidRPr="00A9023C">
        <w:rPr>
          <w:rFonts w:eastAsia="Calibri"/>
          <w:sz w:val="28"/>
          <w:szCs w:val="28"/>
          <w:lang w:eastAsia="en-US"/>
        </w:rPr>
        <w:t xml:space="preserve">на условиях аренды (субаренды) </w:t>
      </w:r>
      <w:r w:rsidR="00A9023C" w:rsidRPr="008F5006">
        <w:rPr>
          <w:rFonts w:eastAsia="Calibri"/>
          <w:sz w:val="28"/>
          <w:szCs w:val="28"/>
          <w:lang w:eastAsia="en-US"/>
        </w:rPr>
        <w:t>часть объект</w:t>
      </w:r>
      <w:r w:rsidR="008F5006" w:rsidRPr="008F5006">
        <w:rPr>
          <w:rFonts w:eastAsia="Calibri"/>
          <w:sz w:val="28"/>
          <w:szCs w:val="28"/>
          <w:lang w:eastAsia="en-US"/>
        </w:rPr>
        <w:t>а</w:t>
      </w:r>
      <w:r w:rsidR="00A9023C" w:rsidRPr="00A9023C">
        <w:rPr>
          <w:rFonts w:eastAsia="Calibri"/>
          <w:sz w:val="28"/>
          <w:szCs w:val="28"/>
          <w:lang w:eastAsia="en-US"/>
        </w:rPr>
        <w:t xml:space="preserve"> недвижимости</w:t>
      </w:r>
      <w:r w:rsidR="007D375E">
        <w:rPr>
          <w:rFonts w:eastAsia="Calibri"/>
          <w:sz w:val="28"/>
          <w:szCs w:val="28"/>
          <w:lang w:eastAsia="en-US"/>
        </w:rPr>
        <w:t xml:space="preserve"> </w:t>
      </w:r>
      <w:r w:rsidR="00A9023C" w:rsidRPr="00214353">
        <w:rPr>
          <w:rFonts w:eastAsia="Calibri"/>
          <w:sz w:val="28"/>
          <w:szCs w:val="28"/>
          <w:lang w:eastAsia="en-US"/>
        </w:rPr>
        <w:t>(без</w:t>
      </w:r>
      <w:r w:rsidR="00A9023C" w:rsidRPr="00A9023C">
        <w:rPr>
          <w:rFonts w:eastAsia="Calibri"/>
          <w:sz w:val="28"/>
          <w:szCs w:val="28"/>
          <w:lang w:eastAsia="en-US"/>
        </w:rPr>
        <w:t xml:space="preserve"> предоставления данного объекта недвижимости или его части в аренду (субаренду)) и оплачивающему коммунальные услуги арендодателю (субарендодателю), </w:t>
      </w:r>
      <w:r w:rsidR="00A9023C">
        <w:rPr>
          <w:rFonts w:eastAsia="Calibri"/>
          <w:sz w:val="28"/>
          <w:szCs w:val="28"/>
          <w:lang w:eastAsia="en-US"/>
        </w:rPr>
        <w:t>без учета</w:t>
      </w:r>
      <w:r w:rsidR="00A9023C" w:rsidRPr="00A9023C">
        <w:rPr>
          <w:rFonts w:eastAsia="Calibri"/>
          <w:sz w:val="28"/>
          <w:szCs w:val="28"/>
          <w:lang w:eastAsia="en-US"/>
        </w:rPr>
        <w:t xml:space="preserve"> потребленных объемов коммунальных ресурсов</w:t>
      </w:r>
      <w:r w:rsidR="00A9023C">
        <w:rPr>
          <w:rFonts w:eastAsia="Calibri"/>
          <w:sz w:val="28"/>
          <w:szCs w:val="28"/>
          <w:lang w:eastAsia="en-US"/>
        </w:rPr>
        <w:t xml:space="preserve"> (в твердой сумме)</w:t>
      </w:r>
      <w:r w:rsidR="00A9023C" w:rsidRPr="00A9023C">
        <w:rPr>
          <w:rFonts w:eastAsia="Calibri"/>
          <w:sz w:val="28"/>
          <w:szCs w:val="28"/>
          <w:lang w:eastAsia="en-US"/>
        </w:rPr>
        <w:t>, должна определяться по формулам:</w:t>
      </w:r>
    </w:p>
    <w:p w:rsidR="00601677" w:rsidRPr="003D328F" w:rsidRDefault="00601677" w:rsidP="0072144C">
      <w:pPr>
        <w:autoSpaceDE w:val="0"/>
        <w:autoSpaceDN w:val="0"/>
        <w:adjustRightInd w:val="0"/>
        <w:ind w:firstLine="851"/>
        <w:jc w:val="both"/>
        <w:rPr>
          <w:rFonts w:eastAsia="Calibri"/>
          <w:sz w:val="16"/>
          <w:szCs w:val="16"/>
          <w:lang w:eastAsia="en-US"/>
        </w:rPr>
      </w:pPr>
    </w:p>
    <w:p w:rsidR="00A9023C" w:rsidRPr="001F1E6E" w:rsidRDefault="00A9023C" w:rsidP="003D328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D124A">
        <w:rPr>
          <w:rFonts w:eastAsia="Calibri"/>
          <w:sz w:val="28"/>
          <w:szCs w:val="28"/>
          <w:lang w:eastAsia="en-US"/>
        </w:rPr>
        <w:t>V</w:t>
      </w:r>
      <w:r w:rsidRPr="001F1E6E">
        <w:rPr>
          <w:rFonts w:eastAsia="Calibri"/>
          <w:sz w:val="28"/>
          <w:szCs w:val="28"/>
          <w:lang w:eastAsia="en-US"/>
        </w:rPr>
        <w:t xml:space="preserve"> = V1</w:t>
      </w:r>
      <w:r w:rsidR="00FA65DE">
        <w:rPr>
          <w:rFonts w:eastAsia="Calibri"/>
          <w:sz w:val="28"/>
          <w:szCs w:val="28"/>
          <w:lang w:eastAsia="en-US"/>
        </w:rPr>
        <w:t>к</w:t>
      </w:r>
      <w:r w:rsidRPr="001F1E6E">
        <w:rPr>
          <w:rFonts w:eastAsia="Calibri"/>
          <w:sz w:val="28"/>
          <w:szCs w:val="28"/>
          <w:lang w:eastAsia="en-US"/>
        </w:rPr>
        <w:t xml:space="preserve"> + V2</w:t>
      </w:r>
      <w:r w:rsidR="00FA65DE">
        <w:rPr>
          <w:rFonts w:eastAsia="Calibri"/>
          <w:sz w:val="28"/>
          <w:szCs w:val="28"/>
          <w:lang w:eastAsia="en-US"/>
        </w:rPr>
        <w:t>к</w:t>
      </w:r>
    </w:p>
    <w:p w:rsidR="00A9023C" w:rsidRPr="001F1E6E" w:rsidRDefault="00A9023C" w:rsidP="003D328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1F1E6E">
        <w:rPr>
          <w:rFonts w:eastAsia="Calibri"/>
          <w:sz w:val="28"/>
          <w:szCs w:val="28"/>
          <w:lang w:eastAsia="en-US"/>
        </w:rPr>
        <w:t>V</w:t>
      </w:r>
      <w:r>
        <w:rPr>
          <w:rFonts w:eastAsia="Calibri"/>
          <w:sz w:val="28"/>
          <w:szCs w:val="28"/>
          <w:lang w:eastAsia="en-US"/>
        </w:rPr>
        <w:t>1</w:t>
      </w:r>
      <w:r w:rsidR="00FA65DE">
        <w:rPr>
          <w:rFonts w:eastAsia="Calibri"/>
          <w:sz w:val="28"/>
          <w:szCs w:val="28"/>
          <w:lang w:eastAsia="en-US"/>
        </w:rPr>
        <w:t>к</w:t>
      </w:r>
      <w:r>
        <w:rPr>
          <w:rFonts w:eastAsia="Calibri"/>
          <w:sz w:val="28"/>
          <w:szCs w:val="28"/>
          <w:lang w:eastAsia="en-US"/>
        </w:rPr>
        <w:t xml:space="preserve"> = О</w:t>
      </w:r>
      <w:r w:rsidR="00FA65DE">
        <w:rPr>
          <w:rFonts w:eastAsia="Calibri"/>
          <w:sz w:val="28"/>
          <w:szCs w:val="28"/>
          <w:lang w:eastAsia="en-US"/>
        </w:rPr>
        <w:t>к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FA65DE">
        <w:rPr>
          <w:rFonts w:eastAsia="Calibri"/>
          <w:sz w:val="28"/>
          <w:szCs w:val="28"/>
          <w:lang w:eastAsia="en-US"/>
        </w:rPr>
        <w:t xml:space="preserve">х Сндс х </w:t>
      </w:r>
      <w:r>
        <w:rPr>
          <w:rFonts w:eastAsia="Calibri"/>
          <w:sz w:val="28"/>
          <w:szCs w:val="28"/>
          <w:lang w:eastAsia="en-US"/>
        </w:rPr>
        <w:t>70%</w:t>
      </w:r>
      <w:r w:rsidRPr="001F1E6E">
        <w:rPr>
          <w:rFonts w:eastAsia="Calibri"/>
          <w:sz w:val="28"/>
          <w:szCs w:val="28"/>
          <w:lang w:eastAsia="en-US"/>
        </w:rPr>
        <w:t>,</w:t>
      </w:r>
    </w:p>
    <w:p w:rsidR="00A9023C" w:rsidRDefault="00A9023C" w:rsidP="003D328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1F1E6E">
        <w:rPr>
          <w:rFonts w:eastAsia="Calibri"/>
          <w:sz w:val="28"/>
          <w:szCs w:val="28"/>
          <w:lang w:eastAsia="en-US"/>
        </w:rPr>
        <w:t>V2</w:t>
      </w:r>
      <w:r w:rsidR="00FA65DE">
        <w:rPr>
          <w:rFonts w:eastAsia="Calibri"/>
          <w:sz w:val="28"/>
          <w:szCs w:val="28"/>
          <w:lang w:eastAsia="en-US"/>
        </w:rPr>
        <w:t>к</w:t>
      </w:r>
      <w:r w:rsidRPr="001F1E6E">
        <w:rPr>
          <w:rFonts w:eastAsia="Calibri"/>
          <w:sz w:val="28"/>
          <w:szCs w:val="28"/>
          <w:lang w:eastAsia="en-US"/>
        </w:rPr>
        <w:t xml:space="preserve"> = </w:t>
      </w:r>
      <w:r>
        <w:rPr>
          <w:rFonts w:eastAsia="Calibri"/>
          <w:sz w:val="28"/>
          <w:szCs w:val="28"/>
          <w:lang w:eastAsia="en-US"/>
        </w:rPr>
        <w:t>О</w:t>
      </w:r>
      <w:r w:rsidR="00FA65DE">
        <w:rPr>
          <w:rFonts w:eastAsia="Calibri"/>
          <w:sz w:val="28"/>
          <w:szCs w:val="28"/>
          <w:lang w:eastAsia="en-US"/>
        </w:rPr>
        <w:t>к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FA65DE">
        <w:rPr>
          <w:rFonts w:eastAsia="Calibri"/>
          <w:sz w:val="28"/>
          <w:szCs w:val="28"/>
          <w:lang w:eastAsia="en-US"/>
        </w:rPr>
        <w:t>х Сндс х</w:t>
      </w:r>
      <w:r>
        <w:rPr>
          <w:rFonts w:eastAsia="Calibri"/>
          <w:sz w:val="28"/>
          <w:szCs w:val="28"/>
          <w:lang w:eastAsia="en-US"/>
        </w:rPr>
        <w:t xml:space="preserve"> 95%,</w:t>
      </w:r>
    </w:p>
    <w:p w:rsidR="00FA65DE" w:rsidRDefault="00FA65DE" w:rsidP="003D328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FA65DE" w:rsidRPr="001F1E6E" w:rsidRDefault="00FA65DE" w:rsidP="003D328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1F1E6E">
        <w:rPr>
          <w:rFonts w:eastAsia="Calibri"/>
          <w:sz w:val="28"/>
          <w:szCs w:val="28"/>
          <w:lang w:eastAsia="en-US"/>
        </w:rPr>
        <w:t>V = V1</w:t>
      </w:r>
      <w:r>
        <w:rPr>
          <w:rFonts w:eastAsia="Calibri"/>
          <w:sz w:val="28"/>
          <w:szCs w:val="28"/>
          <w:lang w:eastAsia="en-US"/>
        </w:rPr>
        <w:t>о</w:t>
      </w:r>
      <w:r w:rsidRPr="001F1E6E">
        <w:rPr>
          <w:rFonts w:eastAsia="Calibri"/>
          <w:sz w:val="28"/>
          <w:szCs w:val="28"/>
          <w:lang w:eastAsia="en-US"/>
        </w:rPr>
        <w:t xml:space="preserve"> + V2</w:t>
      </w:r>
      <w:r>
        <w:rPr>
          <w:rFonts w:eastAsia="Calibri"/>
          <w:sz w:val="28"/>
          <w:szCs w:val="28"/>
          <w:lang w:eastAsia="en-US"/>
        </w:rPr>
        <w:t>о</w:t>
      </w:r>
    </w:p>
    <w:p w:rsidR="00FA65DE" w:rsidRPr="001F1E6E" w:rsidRDefault="00FA65DE" w:rsidP="003D328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1F1E6E">
        <w:rPr>
          <w:rFonts w:eastAsia="Calibri"/>
          <w:sz w:val="28"/>
          <w:szCs w:val="28"/>
          <w:lang w:eastAsia="en-US"/>
        </w:rPr>
        <w:t>V</w:t>
      </w:r>
      <w:r>
        <w:rPr>
          <w:rFonts w:eastAsia="Calibri"/>
          <w:sz w:val="28"/>
          <w:szCs w:val="28"/>
          <w:lang w:eastAsia="en-US"/>
        </w:rPr>
        <w:t xml:space="preserve">1о = Оо х Сндс х </w:t>
      </w:r>
      <w:r w:rsidR="007D3C83">
        <w:rPr>
          <w:rFonts w:eastAsia="Calibri"/>
          <w:sz w:val="28"/>
          <w:szCs w:val="28"/>
          <w:lang w:eastAsia="en-US"/>
        </w:rPr>
        <w:t>35</w:t>
      </w:r>
      <w:r>
        <w:rPr>
          <w:rFonts w:eastAsia="Calibri"/>
          <w:sz w:val="28"/>
          <w:szCs w:val="28"/>
          <w:lang w:eastAsia="en-US"/>
        </w:rPr>
        <w:t>%</w:t>
      </w:r>
      <w:r w:rsidRPr="001F1E6E">
        <w:rPr>
          <w:rFonts w:eastAsia="Calibri"/>
          <w:sz w:val="28"/>
          <w:szCs w:val="28"/>
          <w:lang w:eastAsia="en-US"/>
        </w:rPr>
        <w:t>,</w:t>
      </w:r>
    </w:p>
    <w:p w:rsidR="00FA65DE" w:rsidRDefault="00FA65DE" w:rsidP="003D328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1F1E6E">
        <w:rPr>
          <w:rFonts w:eastAsia="Calibri"/>
          <w:sz w:val="28"/>
          <w:szCs w:val="28"/>
          <w:lang w:eastAsia="en-US"/>
        </w:rPr>
        <w:t>V2</w:t>
      </w:r>
      <w:r>
        <w:rPr>
          <w:rFonts w:eastAsia="Calibri"/>
          <w:sz w:val="28"/>
          <w:szCs w:val="28"/>
          <w:lang w:eastAsia="en-US"/>
        </w:rPr>
        <w:t>о</w:t>
      </w:r>
      <w:r w:rsidRPr="001F1E6E">
        <w:rPr>
          <w:rFonts w:eastAsia="Calibri"/>
          <w:sz w:val="28"/>
          <w:szCs w:val="28"/>
          <w:lang w:eastAsia="en-US"/>
        </w:rPr>
        <w:t xml:space="preserve"> = </w:t>
      </w:r>
      <w:r>
        <w:rPr>
          <w:rFonts w:eastAsia="Calibri"/>
          <w:sz w:val="28"/>
          <w:szCs w:val="28"/>
          <w:lang w:eastAsia="en-US"/>
        </w:rPr>
        <w:t xml:space="preserve">Оо х Сндс х </w:t>
      </w:r>
      <w:r w:rsidR="007D3C83">
        <w:rPr>
          <w:rFonts w:eastAsia="Calibri"/>
          <w:sz w:val="28"/>
          <w:szCs w:val="28"/>
          <w:lang w:eastAsia="en-US"/>
        </w:rPr>
        <w:t>55</w:t>
      </w:r>
      <w:r>
        <w:rPr>
          <w:rFonts w:eastAsia="Calibri"/>
          <w:sz w:val="28"/>
          <w:szCs w:val="28"/>
          <w:lang w:eastAsia="en-US"/>
        </w:rPr>
        <w:t>%,</w:t>
      </w:r>
    </w:p>
    <w:p w:rsidR="00FA65DE" w:rsidRPr="003D328F" w:rsidRDefault="00FA65DE" w:rsidP="00A9023C">
      <w:pPr>
        <w:autoSpaceDE w:val="0"/>
        <w:autoSpaceDN w:val="0"/>
        <w:adjustRightInd w:val="0"/>
        <w:ind w:firstLine="851"/>
        <w:jc w:val="center"/>
        <w:rPr>
          <w:rFonts w:eastAsia="Calibri"/>
          <w:sz w:val="16"/>
          <w:szCs w:val="16"/>
          <w:lang w:eastAsia="en-US"/>
        </w:rPr>
      </w:pPr>
    </w:p>
    <w:p w:rsidR="00A9023C" w:rsidRDefault="00A9023C" w:rsidP="00A9023C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F1E6E">
        <w:rPr>
          <w:rFonts w:eastAsia="Calibri"/>
          <w:sz w:val="28"/>
          <w:szCs w:val="28"/>
          <w:lang w:eastAsia="en-US"/>
        </w:rPr>
        <w:t>где:</w:t>
      </w:r>
    </w:p>
    <w:p w:rsidR="00A9023C" w:rsidRPr="001F1E6E" w:rsidRDefault="00A9023C" w:rsidP="00A9023C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F1E6E">
        <w:rPr>
          <w:rFonts w:eastAsia="Calibri"/>
          <w:sz w:val="28"/>
          <w:szCs w:val="28"/>
          <w:lang w:eastAsia="en-US"/>
        </w:rPr>
        <w:t>V1</w:t>
      </w:r>
      <w:r w:rsidR="00FA65DE">
        <w:rPr>
          <w:rFonts w:eastAsia="Calibri"/>
          <w:sz w:val="28"/>
          <w:szCs w:val="28"/>
          <w:lang w:eastAsia="en-US"/>
        </w:rPr>
        <w:t>к,</w:t>
      </w:r>
      <w:r w:rsidR="00FA65DE" w:rsidRPr="00FA65DE">
        <w:t xml:space="preserve"> </w:t>
      </w:r>
      <w:r w:rsidR="00FA65DE">
        <w:rPr>
          <w:rFonts w:eastAsia="Calibri"/>
          <w:sz w:val="28"/>
          <w:szCs w:val="28"/>
          <w:lang w:eastAsia="en-US"/>
        </w:rPr>
        <w:t xml:space="preserve">V1о </w:t>
      </w:r>
      <w:r w:rsidR="008A1264">
        <w:rPr>
          <w:rFonts w:eastAsia="Calibri"/>
          <w:sz w:val="28"/>
          <w:szCs w:val="28"/>
          <w:lang w:eastAsia="en-US"/>
        </w:rPr>
        <w:t xml:space="preserve"> -</w:t>
      </w:r>
      <w:r w:rsidRPr="001F1E6E">
        <w:rPr>
          <w:rFonts w:eastAsia="Calibri"/>
          <w:sz w:val="28"/>
          <w:szCs w:val="28"/>
          <w:lang w:eastAsia="en-US"/>
        </w:rPr>
        <w:t xml:space="preserve"> размер финансовой поддержки, предоставляемый субъекту предпринима</w:t>
      </w:r>
      <w:r>
        <w:rPr>
          <w:rFonts w:eastAsia="Calibri"/>
          <w:sz w:val="28"/>
          <w:szCs w:val="28"/>
          <w:lang w:eastAsia="en-US"/>
        </w:rPr>
        <w:t>тельской деятельности за период, указанный</w:t>
      </w:r>
      <w:r w:rsidRPr="001F1E6E">
        <w:rPr>
          <w:rFonts w:eastAsia="Calibri"/>
          <w:sz w:val="28"/>
          <w:szCs w:val="28"/>
          <w:lang w:eastAsia="en-US"/>
        </w:rPr>
        <w:t xml:space="preserve"> </w:t>
      </w:r>
      <w:r w:rsidR="0007048D">
        <w:rPr>
          <w:rFonts w:eastAsia="Calibri"/>
          <w:sz w:val="28"/>
          <w:szCs w:val="28"/>
          <w:lang w:eastAsia="en-US"/>
        </w:rPr>
        <w:t xml:space="preserve">                                         </w:t>
      </w:r>
      <w:r w:rsidRPr="001F1E6E">
        <w:rPr>
          <w:rFonts w:eastAsia="Calibri"/>
          <w:sz w:val="28"/>
          <w:szCs w:val="28"/>
          <w:lang w:eastAsia="en-US"/>
        </w:rPr>
        <w:t xml:space="preserve">в </w:t>
      </w:r>
      <w:r w:rsidRPr="008A1264">
        <w:rPr>
          <w:rFonts w:eastAsia="Calibri"/>
          <w:sz w:val="28"/>
          <w:szCs w:val="28"/>
          <w:lang w:eastAsia="en-US"/>
        </w:rPr>
        <w:t xml:space="preserve">пункте </w:t>
      </w:r>
      <w:r w:rsidR="0007048D" w:rsidRPr="008A1264">
        <w:rPr>
          <w:rFonts w:eastAsia="Calibri"/>
          <w:sz w:val="28"/>
          <w:szCs w:val="28"/>
          <w:lang w:eastAsia="en-US"/>
        </w:rPr>
        <w:t>1.</w:t>
      </w:r>
      <w:r w:rsidRPr="008A1264">
        <w:rPr>
          <w:rFonts w:eastAsia="Calibri"/>
          <w:sz w:val="28"/>
          <w:szCs w:val="28"/>
          <w:lang w:eastAsia="en-US"/>
        </w:rPr>
        <w:t xml:space="preserve">4 раздела </w:t>
      </w:r>
      <w:r w:rsidRPr="001F1E6E">
        <w:rPr>
          <w:rFonts w:eastAsia="Calibri"/>
          <w:sz w:val="28"/>
          <w:szCs w:val="28"/>
          <w:lang w:eastAsia="en-US"/>
        </w:rPr>
        <w:t xml:space="preserve">1 </w:t>
      </w:r>
      <w:r w:rsidR="00214353" w:rsidRPr="00214353">
        <w:rPr>
          <w:rFonts w:eastAsia="Calibri"/>
          <w:sz w:val="28"/>
          <w:szCs w:val="28"/>
          <w:lang w:eastAsia="en-US"/>
        </w:rPr>
        <w:t xml:space="preserve">«Общие положения» </w:t>
      </w:r>
      <w:r w:rsidRPr="001F1E6E">
        <w:rPr>
          <w:rFonts w:eastAsia="Calibri"/>
          <w:sz w:val="28"/>
          <w:szCs w:val="28"/>
          <w:lang w:eastAsia="en-US"/>
        </w:rPr>
        <w:t xml:space="preserve">Порядка (за исключением месяца (месяцев), в котором деятельность (одного или нескольких видов деятельности) субъекта предпринимательской деятельности была приостановлена на срок более </w:t>
      </w:r>
      <w:r w:rsidR="0007048D" w:rsidRPr="008A1264">
        <w:rPr>
          <w:rFonts w:eastAsia="Calibri"/>
          <w:sz w:val="28"/>
          <w:szCs w:val="28"/>
          <w:lang w:eastAsia="en-US"/>
        </w:rPr>
        <w:t>семи</w:t>
      </w:r>
      <w:r w:rsidRPr="008A1264">
        <w:rPr>
          <w:rFonts w:eastAsia="Calibri"/>
          <w:sz w:val="28"/>
          <w:szCs w:val="28"/>
          <w:lang w:eastAsia="en-US"/>
        </w:rPr>
        <w:t xml:space="preserve"> </w:t>
      </w:r>
      <w:r w:rsidRPr="001F1E6E">
        <w:rPr>
          <w:rFonts w:eastAsia="Calibri"/>
          <w:sz w:val="28"/>
          <w:szCs w:val="28"/>
          <w:lang w:eastAsia="en-US"/>
        </w:rPr>
        <w:t xml:space="preserve">дней в соответствии </w:t>
      </w:r>
      <w:r w:rsidRPr="008A1264">
        <w:rPr>
          <w:rFonts w:eastAsia="Calibri"/>
          <w:sz w:val="28"/>
          <w:szCs w:val="28"/>
          <w:lang w:eastAsia="en-US"/>
        </w:rPr>
        <w:t xml:space="preserve">с </w:t>
      </w:r>
      <w:r w:rsidR="0007048D" w:rsidRPr="008A1264">
        <w:rPr>
          <w:rFonts w:eastAsia="Calibri"/>
          <w:sz w:val="28"/>
          <w:szCs w:val="28"/>
          <w:lang w:eastAsia="en-US"/>
        </w:rPr>
        <w:t xml:space="preserve">правовым </w:t>
      </w:r>
      <w:r w:rsidRPr="008A1264">
        <w:rPr>
          <w:rFonts w:eastAsia="Calibri"/>
          <w:sz w:val="28"/>
          <w:szCs w:val="28"/>
          <w:lang w:eastAsia="en-US"/>
        </w:rPr>
        <w:t>актом Губернатора Чукотского</w:t>
      </w:r>
      <w:r w:rsidRPr="001F1E6E">
        <w:rPr>
          <w:rFonts w:eastAsia="Calibri"/>
          <w:sz w:val="28"/>
          <w:szCs w:val="28"/>
          <w:lang w:eastAsia="en-US"/>
        </w:rPr>
        <w:t xml:space="preserve"> автономного округа), рублей;</w:t>
      </w:r>
    </w:p>
    <w:p w:rsidR="00A9023C" w:rsidRPr="001F1E6E" w:rsidRDefault="00A9023C" w:rsidP="00A9023C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F1E6E">
        <w:rPr>
          <w:rFonts w:eastAsia="Calibri"/>
          <w:sz w:val="28"/>
          <w:szCs w:val="28"/>
          <w:lang w:eastAsia="en-US"/>
        </w:rPr>
        <w:t>V2</w:t>
      </w:r>
      <w:r w:rsidR="00FA65DE">
        <w:rPr>
          <w:rFonts w:eastAsia="Calibri"/>
          <w:sz w:val="28"/>
          <w:szCs w:val="28"/>
          <w:lang w:eastAsia="en-US"/>
        </w:rPr>
        <w:t>к, V2</w:t>
      </w:r>
      <w:r w:rsidR="00FA65DE" w:rsidRPr="00FA65DE">
        <w:rPr>
          <w:rFonts w:eastAsia="Calibri"/>
          <w:sz w:val="28"/>
          <w:szCs w:val="28"/>
          <w:lang w:eastAsia="en-US"/>
        </w:rPr>
        <w:t>о</w:t>
      </w:r>
      <w:r w:rsidR="008A1264">
        <w:rPr>
          <w:rFonts w:eastAsia="Calibri"/>
          <w:sz w:val="28"/>
          <w:szCs w:val="28"/>
          <w:lang w:eastAsia="en-US"/>
        </w:rPr>
        <w:t xml:space="preserve"> -</w:t>
      </w:r>
      <w:r w:rsidRPr="001F1E6E">
        <w:rPr>
          <w:rFonts w:eastAsia="Calibri"/>
          <w:sz w:val="28"/>
          <w:szCs w:val="28"/>
          <w:lang w:eastAsia="en-US"/>
        </w:rPr>
        <w:t xml:space="preserve"> размер финансовой поддержки, предоставляемый субъекту предпринимательской деятельности за месяц (месяцы), в котором деятельность (одного или нескольких видов деятельности) субъекта предпринимательской деятельности в соответствии с </w:t>
      </w:r>
      <w:r w:rsidR="0007048D" w:rsidRPr="008A1264">
        <w:rPr>
          <w:rFonts w:eastAsia="Calibri"/>
          <w:sz w:val="28"/>
          <w:szCs w:val="28"/>
          <w:lang w:eastAsia="en-US"/>
        </w:rPr>
        <w:t>правовым</w:t>
      </w:r>
      <w:r w:rsidR="0007048D" w:rsidRPr="0007048D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1F1E6E">
        <w:rPr>
          <w:rFonts w:eastAsia="Calibri"/>
          <w:sz w:val="28"/>
          <w:szCs w:val="28"/>
          <w:lang w:eastAsia="en-US"/>
        </w:rPr>
        <w:t xml:space="preserve">актом Губернатора Чукотского автономного округа была приостановлена на срок </w:t>
      </w:r>
      <w:r w:rsidRPr="008A1264">
        <w:rPr>
          <w:rFonts w:eastAsia="Calibri"/>
          <w:sz w:val="28"/>
          <w:szCs w:val="28"/>
          <w:lang w:eastAsia="en-US"/>
        </w:rPr>
        <w:t xml:space="preserve">более </w:t>
      </w:r>
      <w:r w:rsidR="0007048D" w:rsidRPr="008A1264">
        <w:rPr>
          <w:rFonts w:eastAsia="Calibri"/>
          <w:sz w:val="28"/>
          <w:szCs w:val="28"/>
          <w:lang w:eastAsia="en-US"/>
        </w:rPr>
        <w:t>семи</w:t>
      </w:r>
      <w:r w:rsidRPr="008A1264">
        <w:rPr>
          <w:rFonts w:eastAsia="Calibri"/>
          <w:sz w:val="28"/>
          <w:szCs w:val="28"/>
          <w:lang w:eastAsia="en-US"/>
        </w:rPr>
        <w:t xml:space="preserve"> дней, </w:t>
      </w:r>
      <w:r w:rsidRPr="009C2C16">
        <w:rPr>
          <w:rFonts w:eastAsia="Calibri"/>
          <w:sz w:val="28"/>
          <w:szCs w:val="28"/>
          <w:lang w:eastAsia="en-US"/>
        </w:rPr>
        <w:t xml:space="preserve">в течение периода, указанного в </w:t>
      </w:r>
      <w:r w:rsidRPr="008A1264">
        <w:rPr>
          <w:rFonts w:eastAsia="Calibri"/>
          <w:sz w:val="28"/>
          <w:szCs w:val="28"/>
          <w:lang w:eastAsia="en-US"/>
        </w:rPr>
        <w:t xml:space="preserve">пункте </w:t>
      </w:r>
      <w:r w:rsidR="0007048D" w:rsidRPr="008A1264">
        <w:rPr>
          <w:rFonts w:eastAsia="Calibri"/>
          <w:sz w:val="28"/>
          <w:szCs w:val="28"/>
          <w:lang w:eastAsia="en-US"/>
        </w:rPr>
        <w:t>1.</w:t>
      </w:r>
      <w:r w:rsidRPr="008A1264">
        <w:rPr>
          <w:rFonts w:eastAsia="Calibri"/>
          <w:sz w:val="28"/>
          <w:szCs w:val="28"/>
          <w:lang w:eastAsia="en-US"/>
        </w:rPr>
        <w:t xml:space="preserve">4 раздела </w:t>
      </w:r>
      <w:r w:rsidRPr="009C2C16">
        <w:rPr>
          <w:rFonts w:eastAsia="Calibri"/>
          <w:sz w:val="28"/>
          <w:szCs w:val="28"/>
          <w:lang w:eastAsia="en-US"/>
        </w:rPr>
        <w:t xml:space="preserve">1 </w:t>
      </w:r>
      <w:r w:rsidR="00214353" w:rsidRPr="00214353">
        <w:rPr>
          <w:rFonts w:eastAsia="Calibri"/>
          <w:sz w:val="28"/>
          <w:szCs w:val="28"/>
          <w:lang w:eastAsia="en-US"/>
        </w:rPr>
        <w:t xml:space="preserve">«Общие положения» </w:t>
      </w:r>
      <w:r w:rsidRPr="009C2C16">
        <w:rPr>
          <w:rFonts w:eastAsia="Calibri"/>
          <w:sz w:val="28"/>
          <w:szCs w:val="28"/>
          <w:lang w:eastAsia="en-US"/>
        </w:rPr>
        <w:t>Порядка, рублей;</w:t>
      </w:r>
    </w:p>
    <w:p w:rsidR="00FA65DE" w:rsidRDefault="00A9023C" w:rsidP="00A9023C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7D3C83">
        <w:rPr>
          <w:rFonts w:eastAsia="Calibri"/>
          <w:sz w:val="28"/>
          <w:szCs w:val="28"/>
          <w:lang w:eastAsia="en-US"/>
        </w:rPr>
        <w:t>к</w:t>
      </w:r>
      <w:r>
        <w:rPr>
          <w:rFonts w:eastAsia="Calibri"/>
          <w:sz w:val="28"/>
          <w:szCs w:val="28"/>
          <w:lang w:eastAsia="en-US"/>
        </w:rPr>
        <w:t xml:space="preserve"> - </w:t>
      </w:r>
      <w:r w:rsidRPr="00A9023C">
        <w:rPr>
          <w:rFonts w:eastAsia="Calibri"/>
          <w:sz w:val="28"/>
          <w:szCs w:val="28"/>
          <w:lang w:eastAsia="en-US"/>
        </w:rPr>
        <w:t xml:space="preserve">стоимость </w:t>
      </w:r>
      <w:r w:rsidR="00FA65DE">
        <w:rPr>
          <w:rFonts w:eastAsia="Calibri"/>
          <w:sz w:val="28"/>
          <w:szCs w:val="28"/>
          <w:lang w:eastAsia="en-US"/>
        </w:rPr>
        <w:t>к</w:t>
      </w:r>
      <w:r w:rsidR="003D328F">
        <w:rPr>
          <w:rFonts w:eastAsia="Calibri"/>
          <w:sz w:val="28"/>
          <w:szCs w:val="28"/>
          <w:lang w:eastAsia="en-US"/>
        </w:rPr>
        <w:t xml:space="preserve">оммунальных (эксплуатационных) </w:t>
      </w:r>
      <w:r w:rsidR="00FA65DE">
        <w:rPr>
          <w:rFonts w:eastAsia="Calibri"/>
          <w:sz w:val="28"/>
          <w:szCs w:val="28"/>
          <w:lang w:eastAsia="en-US"/>
        </w:rPr>
        <w:t>услуг, выставленных арендодателем (</w:t>
      </w:r>
      <w:proofErr w:type="spellStart"/>
      <w:r w:rsidR="00FA65DE">
        <w:rPr>
          <w:rFonts w:eastAsia="Calibri"/>
          <w:sz w:val="28"/>
          <w:szCs w:val="28"/>
          <w:lang w:eastAsia="en-US"/>
        </w:rPr>
        <w:t>субарендодателем</w:t>
      </w:r>
      <w:proofErr w:type="spellEnd"/>
      <w:r w:rsidR="00FA65DE">
        <w:rPr>
          <w:rFonts w:eastAsia="Calibri"/>
          <w:sz w:val="28"/>
          <w:szCs w:val="28"/>
          <w:lang w:eastAsia="en-US"/>
        </w:rPr>
        <w:t>) арендатору (субарендатору) в соответствии с заключенным договором</w:t>
      </w:r>
      <w:r w:rsidR="007D3C83">
        <w:rPr>
          <w:rFonts w:eastAsia="Calibri"/>
          <w:sz w:val="28"/>
          <w:szCs w:val="28"/>
          <w:lang w:eastAsia="en-US"/>
        </w:rPr>
        <w:t xml:space="preserve"> аренды (субаренды) </w:t>
      </w:r>
      <w:r w:rsidR="00BD7D14">
        <w:rPr>
          <w:rFonts w:eastAsia="Calibri"/>
          <w:sz w:val="28"/>
          <w:szCs w:val="28"/>
          <w:lang w:eastAsia="en-US"/>
        </w:rPr>
        <w:t>объекта (части объекта) недвижимости,</w:t>
      </w:r>
      <w:r w:rsidR="00BD7D14" w:rsidRPr="00BD7D14">
        <w:t xml:space="preserve"> </w:t>
      </w:r>
      <w:r w:rsidR="00BD7D14" w:rsidRPr="00BD7D14">
        <w:rPr>
          <w:rFonts w:eastAsia="Calibri"/>
          <w:sz w:val="28"/>
          <w:szCs w:val="28"/>
          <w:lang w:eastAsia="en-US"/>
        </w:rPr>
        <w:t>за исключением жилого пом</w:t>
      </w:r>
      <w:r w:rsidR="00BD7D14">
        <w:rPr>
          <w:rFonts w:eastAsia="Calibri"/>
          <w:sz w:val="28"/>
          <w:szCs w:val="28"/>
          <w:lang w:eastAsia="en-US"/>
        </w:rPr>
        <w:t xml:space="preserve">ещения </w:t>
      </w:r>
      <w:r w:rsidR="007D3C83">
        <w:rPr>
          <w:rFonts w:eastAsia="Calibri"/>
          <w:sz w:val="28"/>
          <w:szCs w:val="28"/>
          <w:lang w:eastAsia="en-US"/>
        </w:rPr>
        <w:t xml:space="preserve">- в случае выделения в договоре </w:t>
      </w:r>
      <w:r w:rsidR="007D3C83" w:rsidRPr="007D3C83">
        <w:rPr>
          <w:rFonts w:eastAsia="Calibri"/>
          <w:sz w:val="28"/>
          <w:szCs w:val="28"/>
          <w:lang w:eastAsia="en-US"/>
        </w:rPr>
        <w:t xml:space="preserve">аренды (субаренды) </w:t>
      </w:r>
      <w:r w:rsidR="007D3C83">
        <w:rPr>
          <w:rFonts w:eastAsia="Calibri"/>
          <w:sz w:val="28"/>
          <w:szCs w:val="28"/>
          <w:lang w:eastAsia="en-US"/>
        </w:rPr>
        <w:t>стоимости коммунальных (экспулатационных) услуг</w:t>
      </w:r>
      <w:r w:rsidR="00FA65DE">
        <w:rPr>
          <w:rFonts w:eastAsia="Calibri"/>
          <w:sz w:val="28"/>
          <w:szCs w:val="28"/>
          <w:lang w:eastAsia="en-US"/>
        </w:rPr>
        <w:t>, рублей;</w:t>
      </w:r>
    </w:p>
    <w:p w:rsidR="0007048D" w:rsidRDefault="00601677" w:rsidP="008A126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Оо</w:t>
      </w:r>
      <w:proofErr w:type="spellEnd"/>
      <w:r w:rsidR="0007048D">
        <w:rPr>
          <w:rFonts w:eastAsia="Calibri"/>
          <w:sz w:val="28"/>
          <w:szCs w:val="28"/>
          <w:lang w:eastAsia="en-US"/>
        </w:rPr>
        <w:t xml:space="preserve"> -</w:t>
      </w:r>
      <w:r>
        <w:rPr>
          <w:rFonts w:eastAsia="Calibri"/>
          <w:sz w:val="28"/>
          <w:szCs w:val="28"/>
          <w:lang w:eastAsia="en-US"/>
        </w:rPr>
        <w:t xml:space="preserve"> арендная плата, выставленная</w:t>
      </w:r>
      <w:r w:rsidRPr="007D3C83">
        <w:rPr>
          <w:rFonts w:eastAsia="Calibri"/>
          <w:sz w:val="28"/>
          <w:szCs w:val="28"/>
          <w:lang w:eastAsia="en-US"/>
        </w:rPr>
        <w:t xml:space="preserve"> арендодателем (субарендодателем) арендатору (субарендатору) в соответствии с заключенным договором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D3C83">
        <w:rPr>
          <w:rFonts w:eastAsia="Calibri"/>
          <w:sz w:val="28"/>
          <w:szCs w:val="28"/>
          <w:lang w:eastAsia="en-US"/>
        </w:rPr>
        <w:t>аренды (субаренды)</w:t>
      </w:r>
      <w:r w:rsidRPr="00BD7D14">
        <w:t xml:space="preserve"> </w:t>
      </w:r>
      <w:r w:rsidRPr="00BD7D14">
        <w:rPr>
          <w:rFonts w:eastAsia="Calibri"/>
          <w:sz w:val="28"/>
          <w:szCs w:val="28"/>
          <w:lang w:eastAsia="en-US"/>
        </w:rPr>
        <w:t>объекта (части объекта) недвижимости, за исключением жилого помещения</w:t>
      </w:r>
      <w:r w:rsidRPr="007D3C83">
        <w:rPr>
          <w:rFonts w:eastAsia="Calibri"/>
          <w:sz w:val="28"/>
          <w:szCs w:val="28"/>
          <w:lang w:eastAsia="en-US"/>
        </w:rPr>
        <w:t xml:space="preserve"> - в случае </w:t>
      </w:r>
      <w:r>
        <w:rPr>
          <w:rFonts w:eastAsia="Calibri"/>
          <w:sz w:val="28"/>
          <w:szCs w:val="28"/>
          <w:lang w:eastAsia="en-US"/>
        </w:rPr>
        <w:t xml:space="preserve">включения </w:t>
      </w:r>
      <w:r w:rsidRPr="007D3C83">
        <w:rPr>
          <w:rFonts w:eastAsia="Calibri"/>
          <w:sz w:val="28"/>
          <w:szCs w:val="28"/>
          <w:lang w:eastAsia="en-US"/>
        </w:rPr>
        <w:t xml:space="preserve">коммунальных (эксплуатационных)  услуг в договоре аренды (субаренды) </w:t>
      </w:r>
      <w:r>
        <w:rPr>
          <w:rFonts w:eastAsia="Calibri"/>
          <w:sz w:val="28"/>
          <w:szCs w:val="28"/>
          <w:lang w:eastAsia="en-US"/>
        </w:rPr>
        <w:t xml:space="preserve">в стоимость аренды (без выделения </w:t>
      </w:r>
      <w:r w:rsidRPr="007D3C83">
        <w:rPr>
          <w:rFonts w:eastAsia="Calibri"/>
          <w:sz w:val="28"/>
          <w:szCs w:val="28"/>
          <w:lang w:eastAsia="en-US"/>
        </w:rPr>
        <w:t>стоимости коммунальных (эксплуатационных) услуг), рублей;</w:t>
      </w:r>
    </w:p>
    <w:p w:rsidR="00BD7D14" w:rsidRDefault="00BD7D14" w:rsidP="00A9023C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35%,</w:t>
      </w:r>
      <w:r w:rsidR="006B6AA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70% - процент возмещения</w:t>
      </w:r>
      <w:r w:rsidR="006B6AA0">
        <w:rPr>
          <w:rFonts w:eastAsia="Calibri"/>
          <w:sz w:val="28"/>
          <w:szCs w:val="28"/>
          <w:lang w:eastAsia="en-US"/>
        </w:rPr>
        <w:t xml:space="preserve"> расходов</w:t>
      </w:r>
      <w:r w:rsidRPr="00BD7D14">
        <w:rPr>
          <w:rFonts w:eastAsia="Calibri"/>
          <w:sz w:val="28"/>
          <w:szCs w:val="28"/>
          <w:lang w:eastAsia="en-US"/>
        </w:rPr>
        <w:t xml:space="preserve"> субъект</w:t>
      </w:r>
      <w:r w:rsidR="006B6AA0">
        <w:rPr>
          <w:rFonts w:eastAsia="Calibri"/>
          <w:sz w:val="28"/>
          <w:szCs w:val="28"/>
          <w:lang w:eastAsia="en-US"/>
        </w:rPr>
        <w:t>а</w:t>
      </w:r>
      <w:r w:rsidRPr="00BD7D14">
        <w:rPr>
          <w:rFonts w:eastAsia="Calibri"/>
          <w:sz w:val="28"/>
          <w:szCs w:val="28"/>
          <w:lang w:eastAsia="en-US"/>
        </w:rPr>
        <w:t xml:space="preserve"> предпринимательской деятельности за период, указанный </w:t>
      </w:r>
      <w:r w:rsidR="0007048D">
        <w:rPr>
          <w:rFonts w:eastAsia="Calibri"/>
          <w:sz w:val="28"/>
          <w:szCs w:val="28"/>
          <w:lang w:eastAsia="en-US"/>
        </w:rPr>
        <w:t xml:space="preserve">                                        </w:t>
      </w:r>
      <w:r w:rsidRPr="00BD7D14">
        <w:rPr>
          <w:rFonts w:eastAsia="Calibri"/>
          <w:sz w:val="28"/>
          <w:szCs w:val="28"/>
          <w:lang w:eastAsia="en-US"/>
        </w:rPr>
        <w:t xml:space="preserve">в </w:t>
      </w:r>
      <w:r w:rsidRPr="008A1264">
        <w:rPr>
          <w:rFonts w:eastAsia="Calibri"/>
          <w:sz w:val="28"/>
          <w:szCs w:val="28"/>
          <w:lang w:eastAsia="en-US"/>
        </w:rPr>
        <w:t>пункте</w:t>
      </w:r>
      <w:r w:rsidR="0007048D" w:rsidRPr="008A1264">
        <w:rPr>
          <w:rFonts w:eastAsia="Calibri"/>
          <w:sz w:val="28"/>
          <w:szCs w:val="28"/>
          <w:lang w:eastAsia="en-US"/>
        </w:rPr>
        <w:t xml:space="preserve"> 1.</w:t>
      </w:r>
      <w:r w:rsidRPr="008A1264">
        <w:rPr>
          <w:rFonts w:eastAsia="Calibri"/>
          <w:sz w:val="28"/>
          <w:szCs w:val="28"/>
          <w:lang w:eastAsia="en-US"/>
        </w:rPr>
        <w:t xml:space="preserve">4 раздела </w:t>
      </w:r>
      <w:r w:rsidRPr="00BD7D14">
        <w:rPr>
          <w:rFonts w:eastAsia="Calibri"/>
          <w:sz w:val="28"/>
          <w:szCs w:val="28"/>
          <w:lang w:eastAsia="en-US"/>
        </w:rPr>
        <w:t xml:space="preserve">1 «Общие положения» Порядка (за исключением месяца (месяцев), в котором деятельность (одного или нескольких видов деятельности) субъекта предпринимательской деятельности была приостановлена на срок </w:t>
      </w:r>
      <w:r w:rsidRPr="008A1264">
        <w:rPr>
          <w:rFonts w:eastAsia="Calibri"/>
          <w:sz w:val="28"/>
          <w:szCs w:val="28"/>
          <w:lang w:eastAsia="en-US"/>
        </w:rPr>
        <w:t xml:space="preserve">более </w:t>
      </w:r>
      <w:r w:rsidR="0007048D" w:rsidRPr="008A1264">
        <w:rPr>
          <w:rFonts w:eastAsia="Calibri"/>
          <w:sz w:val="28"/>
          <w:szCs w:val="28"/>
          <w:lang w:eastAsia="en-US"/>
        </w:rPr>
        <w:t>семи</w:t>
      </w:r>
      <w:r w:rsidRPr="008A1264">
        <w:rPr>
          <w:rFonts w:eastAsia="Calibri"/>
          <w:sz w:val="28"/>
          <w:szCs w:val="28"/>
          <w:lang w:eastAsia="en-US"/>
        </w:rPr>
        <w:t xml:space="preserve"> </w:t>
      </w:r>
      <w:r w:rsidRPr="00BD7D14">
        <w:rPr>
          <w:rFonts w:eastAsia="Calibri"/>
          <w:sz w:val="28"/>
          <w:szCs w:val="28"/>
          <w:lang w:eastAsia="en-US"/>
        </w:rPr>
        <w:t xml:space="preserve">дней в соответствии с </w:t>
      </w:r>
      <w:r w:rsidR="0007048D" w:rsidRPr="008A1264">
        <w:rPr>
          <w:rFonts w:eastAsia="Calibri"/>
          <w:sz w:val="28"/>
          <w:szCs w:val="28"/>
          <w:lang w:eastAsia="en-US"/>
        </w:rPr>
        <w:t xml:space="preserve">правовым </w:t>
      </w:r>
      <w:r w:rsidRPr="00BD7D14">
        <w:rPr>
          <w:rFonts w:eastAsia="Calibri"/>
          <w:sz w:val="28"/>
          <w:szCs w:val="28"/>
          <w:lang w:eastAsia="en-US"/>
        </w:rPr>
        <w:t xml:space="preserve">актом Губернатора Чукотского автономного округа), </w:t>
      </w:r>
      <w:r>
        <w:rPr>
          <w:rFonts w:eastAsia="Calibri"/>
          <w:sz w:val="28"/>
          <w:szCs w:val="28"/>
          <w:lang w:eastAsia="en-US"/>
        </w:rPr>
        <w:t>процентов</w:t>
      </w:r>
      <w:r w:rsidRPr="00BD7D14">
        <w:rPr>
          <w:rFonts w:eastAsia="Calibri"/>
          <w:sz w:val="28"/>
          <w:szCs w:val="28"/>
          <w:lang w:eastAsia="en-US"/>
        </w:rPr>
        <w:t>;</w:t>
      </w:r>
    </w:p>
    <w:p w:rsidR="00BD7D14" w:rsidRDefault="00BD7D14" w:rsidP="00A9023C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55%, 95% - </w:t>
      </w:r>
      <w:r w:rsidRPr="00BD7D14">
        <w:rPr>
          <w:rFonts w:eastAsia="Calibri"/>
          <w:sz w:val="28"/>
          <w:szCs w:val="28"/>
          <w:lang w:eastAsia="en-US"/>
        </w:rPr>
        <w:t>процент возмещения</w:t>
      </w:r>
      <w:r w:rsidR="006B6AA0">
        <w:rPr>
          <w:rFonts w:eastAsia="Calibri"/>
          <w:sz w:val="28"/>
          <w:szCs w:val="28"/>
          <w:lang w:eastAsia="en-US"/>
        </w:rPr>
        <w:t xml:space="preserve"> расходов </w:t>
      </w:r>
      <w:r w:rsidRPr="00BD7D14">
        <w:rPr>
          <w:rFonts w:eastAsia="Calibri"/>
          <w:sz w:val="28"/>
          <w:szCs w:val="28"/>
          <w:lang w:eastAsia="en-US"/>
        </w:rPr>
        <w:t>субъект</w:t>
      </w:r>
      <w:r w:rsidR="006B6AA0">
        <w:rPr>
          <w:rFonts w:eastAsia="Calibri"/>
          <w:sz w:val="28"/>
          <w:szCs w:val="28"/>
          <w:lang w:eastAsia="en-US"/>
        </w:rPr>
        <w:t>а</w:t>
      </w:r>
      <w:r w:rsidRPr="00BD7D14">
        <w:rPr>
          <w:rFonts w:eastAsia="Calibri"/>
          <w:sz w:val="28"/>
          <w:szCs w:val="28"/>
          <w:lang w:eastAsia="en-US"/>
        </w:rPr>
        <w:t xml:space="preserve"> предпринимательской деятельности за месяц (месяцы), в котором деятельность (одного или нескольких видов деятельности) субъекта предпринимательской деятельности в соответствии с </w:t>
      </w:r>
      <w:r w:rsidR="0007048D" w:rsidRPr="008A1264">
        <w:rPr>
          <w:rFonts w:eastAsia="Calibri"/>
          <w:sz w:val="28"/>
          <w:szCs w:val="28"/>
          <w:lang w:eastAsia="en-US"/>
        </w:rPr>
        <w:t xml:space="preserve">правовым </w:t>
      </w:r>
      <w:r w:rsidRPr="00BD7D14">
        <w:rPr>
          <w:rFonts w:eastAsia="Calibri"/>
          <w:sz w:val="28"/>
          <w:szCs w:val="28"/>
          <w:lang w:eastAsia="en-US"/>
        </w:rPr>
        <w:t xml:space="preserve">актом Губернатора Чукотского автономного округа была приостановлена на срок более </w:t>
      </w:r>
      <w:r w:rsidR="00CB4A82" w:rsidRPr="008A1264">
        <w:rPr>
          <w:rFonts w:eastAsia="Calibri"/>
          <w:sz w:val="28"/>
          <w:szCs w:val="28"/>
          <w:lang w:eastAsia="en-US"/>
        </w:rPr>
        <w:t>семи</w:t>
      </w:r>
      <w:r w:rsidRPr="008A1264">
        <w:rPr>
          <w:rFonts w:eastAsia="Calibri"/>
          <w:sz w:val="28"/>
          <w:szCs w:val="28"/>
          <w:lang w:eastAsia="en-US"/>
        </w:rPr>
        <w:t xml:space="preserve"> д</w:t>
      </w:r>
      <w:r w:rsidRPr="00BD7D14">
        <w:rPr>
          <w:rFonts w:eastAsia="Calibri"/>
          <w:sz w:val="28"/>
          <w:szCs w:val="28"/>
          <w:lang w:eastAsia="en-US"/>
        </w:rPr>
        <w:t xml:space="preserve">ней, в течение периода, указанного в </w:t>
      </w:r>
      <w:r w:rsidRPr="008A1264">
        <w:rPr>
          <w:rFonts w:eastAsia="Calibri"/>
          <w:sz w:val="28"/>
          <w:szCs w:val="28"/>
          <w:lang w:eastAsia="en-US"/>
        </w:rPr>
        <w:t xml:space="preserve">пункте </w:t>
      </w:r>
      <w:r w:rsidR="00CB4A82" w:rsidRPr="008A1264">
        <w:rPr>
          <w:rFonts w:eastAsia="Calibri"/>
          <w:sz w:val="28"/>
          <w:szCs w:val="28"/>
          <w:lang w:eastAsia="en-US"/>
        </w:rPr>
        <w:t>1.</w:t>
      </w:r>
      <w:r w:rsidRPr="008A1264">
        <w:rPr>
          <w:rFonts w:eastAsia="Calibri"/>
          <w:sz w:val="28"/>
          <w:szCs w:val="28"/>
          <w:lang w:eastAsia="en-US"/>
        </w:rPr>
        <w:t xml:space="preserve">4 раздела </w:t>
      </w:r>
      <w:r w:rsidRPr="00BD7D14">
        <w:rPr>
          <w:rFonts w:eastAsia="Calibri"/>
          <w:sz w:val="28"/>
          <w:szCs w:val="28"/>
          <w:lang w:eastAsia="en-US"/>
        </w:rPr>
        <w:t>1 «</w:t>
      </w:r>
      <w:r>
        <w:rPr>
          <w:rFonts w:eastAsia="Calibri"/>
          <w:sz w:val="28"/>
          <w:szCs w:val="28"/>
          <w:lang w:eastAsia="en-US"/>
        </w:rPr>
        <w:t>Общие положения» Порядка, процентов</w:t>
      </w:r>
      <w:r w:rsidRPr="00BD7D14">
        <w:rPr>
          <w:rFonts w:eastAsia="Calibri"/>
          <w:sz w:val="28"/>
          <w:szCs w:val="28"/>
          <w:lang w:eastAsia="en-US"/>
        </w:rPr>
        <w:t>;</w:t>
      </w:r>
    </w:p>
    <w:p w:rsidR="00A9023C" w:rsidRPr="001F1E6E" w:rsidRDefault="00A9023C" w:rsidP="00A9023C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1F1E6E">
        <w:rPr>
          <w:rFonts w:eastAsia="Calibri"/>
          <w:sz w:val="28"/>
          <w:szCs w:val="28"/>
          <w:lang w:eastAsia="en-US"/>
        </w:rPr>
        <w:t>Сндс</w:t>
      </w:r>
      <w:proofErr w:type="spellEnd"/>
      <w:r w:rsidRPr="001F1E6E">
        <w:rPr>
          <w:rFonts w:eastAsia="Calibri"/>
          <w:sz w:val="28"/>
          <w:szCs w:val="28"/>
          <w:lang w:eastAsia="en-US"/>
        </w:rPr>
        <w:t xml:space="preserve"> - ставка налога на добавленную стоимость, участвующая в формуле в случае применения </w:t>
      </w:r>
      <w:r w:rsidR="00FA65DE" w:rsidRPr="00FA65DE">
        <w:rPr>
          <w:rFonts w:eastAsia="Calibri"/>
          <w:sz w:val="28"/>
          <w:szCs w:val="28"/>
          <w:lang w:eastAsia="en-US"/>
        </w:rPr>
        <w:t xml:space="preserve">арендодателем (субарендодателем) </w:t>
      </w:r>
      <w:r w:rsidRPr="001F1E6E">
        <w:rPr>
          <w:rFonts w:eastAsia="Calibri"/>
          <w:sz w:val="28"/>
          <w:szCs w:val="28"/>
          <w:lang w:eastAsia="en-US"/>
        </w:rPr>
        <w:t>общей системы налогообложения;</w:t>
      </w:r>
    </w:p>
    <w:p w:rsidR="00A9023C" w:rsidRPr="008F5006" w:rsidRDefault="00CB4A82" w:rsidP="00A9023C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</w:t>
      </w:r>
      <w:r w:rsidR="00A9023C" w:rsidRPr="001F1E6E">
        <w:rPr>
          <w:rFonts w:eastAsia="Calibri"/>
          <w:sz w:val="28"/>
          <w:szCs w:val="28"/>
          <w:lang w:eastAsia="en-US"/>
        </w:rPr>
        <w:t>ассчитанный размер финансовой поддержки субъекту предпринимательской деятельности подлежит округлению по математи</w:t>
      </w:r>
      <w:r>
        <w:rPr>
          <w:rFonts w:eastAsia="Calibri"/>
          <w:sz w:val="28"/>
          <w:szCs w:val="28"/>
          <w:lang w:eastAsia="en-US"/>
        </w:rPr>
        <w:t>ческим правилам до целого рубля</w:t>
      </w:r>
      <w:r w:rsidRPr="008F5006">
        <w:rPr>
          <w:rFonts w:eastAsia="Calibri"/>
          <w:sz w:val="28"/>
          <w:szCs w:val="28"/>
          <w:lang w:eastAsia="en-US"/>
        </w:rPr>
        <w:t>;</w:t>
      </w:r>
    </w:p>
    <w:p w:rsidR="00A9023C" w:rsidRDefault="00CB4A82" w:rsidP="00A9023C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A1264">
        <w:rPr>
          <w:rFonts w:eastAsia="Calibri"/>
          <w:sz w:val="28"/>
          <w:szCs w:val="28"/>
          <w:lang w:eastAsia="en-US"/>
        </w:rPr>
        <w:t>в</w:t>
      </w:r>
      <w:r w:rsidR="00A9023C" w:rsidRPr="008A1264">
        <w:rPr>
          <w:rFonts w:eastAsia="Calibri"/>
          <w:sz w:val="28"/>
          <w:szCs w:val="28"/>
          <w:lang w:eastAsia="en-US"/>
        </w:rPr>
        <w:t xml:space="preserve"> случаях</w:t>
      </w:r>
      <w:r w:rsidR="00A9023C" w:rsidRPr="001F1E6E">
        <w:rPr>
          <w:rFonts w:eastAsia="Calibri"/>
          <w:sz w:val="28"/>
          <w:szCs w:val="28"/>
          <w:lang w:eastAsia="en-US"/>
        </w:rPr>
        <w:t>, если субъект предпринимательской деятельности, является плательщиком НДС, при определении размера финансовой поддержки сумма НДС, выставле</w:t>
      </w:r>
      <w:r w:rsidR="00FA65DE">
        <w:rPr>
          <w:rFonts w:eastAsia="Calibri"/>
          <w:sz w:val="28"/>
          <w:szCs w:val="28"/>
          <w:lang w:eastAsia="en-US"/>
        </w:rPr>
        <w:t>нная в пользу такого субъекта</w:t>
      </w:r>
      <w:r w:rsidR="00A9023C" w:rsidRPr="001F1E6E">
        <w:rPr>
          <w:rFonts w:eastAsia="Calibri"/>
          <w:sz w:val="28"/>
          <w:szCs w:val="28"/>
          <w:lang w:eastAsia="en-US"/>
        </w:rPr>
        <w:t>, не учитывается</w:t>
      </w:r>
      <w:r w:rsidR="00FA65DE">
        <w:rPr>
          <w:rFonts w:eastAsia="Calibri"/>
          <w:sz w:val="28"/>
          <w:szCs w:val="28"/>
          <w:lang w:eastAsia="en-US"/>
        </w:rPr>
        <w:t>.</w:t>
      </w:r>
    </w:p>
    <w:p w:rsidR="00057A03" w:rsidRPr="00057A03" w:rsidRDefault="007D3C83" w:rsidP="00057A03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10504">
        <w:rPr>
          <w:rFonts w:eastAsia="Calibri"/>
          <w:sz w:val="28"/>
          <w:szCs w:val="28"/>
          <w:lang w:eastAsia="en-US"/>
        </w:rPr>
        <w:t>2.</w:t>
      </w:r>
      <w:r w:rsidR="006A62E3" w:rsidRPr="00210504">
        <w:rPr>
          <w:rFonts w:eastAsia="Calibri"/>
          <w:sz w:val="28"/>
          <w:szCs w:val="28"/>
          <w:lang w:eastAsia="en-US"/>
        </w:rPr>
        <w:t>1.</w:t>
      </w:r>
      <w:r w:rsidRPr="00210504">
        <w:rPr>
          <w:rFonts w:eastAsia="Calibri"/>
          <w:sz w:val="28"/>
          <w:szCs w:val="28"/>
          <w:lang w:eastAsia="en-US"/>
        </w:rPr>
        <w:t xml:space="preserve"> </w:t>
      </w:r>
      <w:r w:rsidR="00B32123" w:rsidRPr="00210504">
        <w:rPr>
          <w:rFonts w:eastAsia="Calibri"/>
          <w:sz w:val="28"/>
          <w:szCs w:val="28"/>
          <w:lang w:eastAsia="en-US"/>
        </w:rPr>
        <w:t>Муниципальные</w:t>
      </w:r>
      <w:r w:rsidR="00C877A7" w:rsidRPr="00210504">
        <w:rPr>
          <w:rFonts w:eastAsia="Calibri"/>
          <w:sz w:val="28"/>
          <w:szCs w:val="28"/>
          <w:lang w:eastAsia="en-US"/>
        </w:rPr>
        <w:t xml:space="preserve"> образования </w:t>
      </w:r>
      <w:r w:rsidR="003F2711" w:rsidRPr="00210504">
        <w:rPr>
          <w:rFonts w:eastAsia="Calibri"/>
          <w:sz w:val="28"/>
          <w:szCs w:val="28"/>
          <w:lang w:eastAsia="en-US"/>
        </w:rPr>
        <w:t>имеют право</w:t>
      </w:r>
      <w:r w:rsidR="00C877A7" w:rsidRPr="00210504">
        <w:rPr>
          <w:rFonts w:eastAsia="Calibri"/>
          <w:sz w:val="28"/>
          <w:szCs w:val="28"/>
          <w:lang w:eastAsia="en-US"/>
        </w:rPr>
        <w:t xml:space="preserve"> предусм</w:t>
      </w:r>
      <w:r w:rsidR="0058286C" w:rsidRPr="00210504">
        <w:rPr>
          <w:rFonts w:eastAsia="Calibri"/>
          <w:sz w:val="28"/>
          <w:szCs w:val="28"/>
          <w:lang w:eastAsia="en-US"/>
        </w:rPr>
        <w:t>а</w:t>
      </w:r>
      <w:r w:rsidR="00C877A7" w:rsidRPr="00210504">
        <w:rPr>
          <w:rFonts w:eastAsia="Calibri"/>
          <w:sz w:val="28"/>
          <w:szCs w:val="28"/>
          <w:lang w:eastAsia="en-US"/>
        </w:rPr>
        <w:t>тривать в муниципальных правовых актах</w:t>
      </w:r>
      <w:r w:rsidR="00057A03" w:rsidRPr="00210504">
        <w:rPr>
          <w:rFonts w:eastAsia="Calibri"/>
          <w:sz w:val="28"/>
          <w:szCs w:val="28"/>
          <w:lang w:eastAsia="en-US"/>
        </w:rPr>
        <w:t xml:space="preserve"> </w:t>
      </w:r>
      <w:r w:rsidR="00B32123" w:rsidRPr="00210504">
        <w:rPr>
          <w:rFonts w:eastAsia="Calibri"/>
          <w:sz w:val="28"/>
          <w:szCs w:val="28"/>
          <w:lang w:eastAsia="en-US"/>
        </w:rPr>
        <w:t>предоставление авансовы</w:t>
      </w:r>
      <w:r w:rsidR="0058286C" w:rsidRPr="00210504">
        <w:rPr>
          <w:rFonts w:eastAsia="Calibri"/>
          <w:sz w:val="28"/>
          <w:szCs w:val="28"/>
          <w:lang w:eastAsia="en-US"/>
        </w:rPr>
        <w:t>х</w:t>
      </w:r>
      <w:r w:rsidR="00B32123" w:rsidRPr="00210504">
        <w:rPr>
          <w:rFonts w:eastAsia="Calibri"/>
          <w:sz w:val="28"/>
          <w:szCs w:val="28"/>
          <w:lang w:eastAsia="en-US"/>
        </w:rPr>
        <w:t xml:space="preserve"> платеж</w:t>
      </w:r>
      <w:r w:rsidR="0058286C" w:rsidRPr="00210504">
        <w:rPr>
          <w:rFonts w:eastAsia="Calibri"/>
          <w:sz w:val="28"/>
          <w:szCs w:val="28"/>
          <w:lang w:eastAsia="en-US"/>
        </w:rPr>
        <w:t>ей</w:t>
      </w:r>
      <w:r w:rsidR="00B32123" w:rsidRPr="00210504">
        <w:rPr>
          <w:rFonts w:eastAsia="Calibri"/>
          <w:sz w:val="28"/>
          <w:szCs w:val="28"/>
          <w:lang w:eastAsia="en-US"/>
        </w:rPr>
        <w:t xml:space="preserve"> субъектам</w:t>
      </w:r>
      <w:r w:rsidR="00057A03" w:rsidRPr="00210504">
        <w:rPr>
          <w:rFonts w:eastAsia="Calibri"/>
          <w:sz w:val="28"/>
          <w:szCs w:val="28"/>
          <w:lang w:eastAsia="en-US"/>
        </w:rPr>
        <w:t xml:space="preserve"> предпринимательской деятельности</w:t>
      </w:r>
      <w:r w:rsidR="00057A03" w:rsidRPr="00057A03">
        <w:rPr>
          <w:rFonts w:eastAsia="Calibri"/>
          <w:sz w:val="28"/>
          <w:szCs w:val="28"/>
          <w:lang w:eastAsia="en-US"/>
        </w:rPr>
        <w:t xml:space="preserve"> на оплату коммунальных </w:t>
      </w:r>
      <w:r w:rsidR="002B1902">
        <w:rPr>
          <w:rFonts w:eastAsia="Calibri"/>
          <w:sz w:val="28"/>
          <w:szCs w:val="28"/>
          <w:lang w:eastAsia="en-US"/>
        </w:rPr>
        <w:t>услуг</w:t>
      </w:r>
      <w:r w:rsidR="006A62E3">
        <w:rPr>
          <w:rFonts w:eastAsia="Calibri"/>
          <w:sz w:val="28"/>
          <w:szCs w:val="28"/>
          <w:lang w:eastAsia="en-US"/>
        </w:rPr>
        <w:t xml:space="preserve"> за период, указанный</w:t>
      </w:r>
      <w:r w:rsidR="00CB4A82">
        <w:rPr>
          <w:rFonts w:eastAsia="Calibri"/>
          <w:sz w:val="28"/>
          <w:szCs w:val="28"/>
          <w:lang w:eastAsia="en-US"/>
        </w:rPr>
        <w:t xml:space="preserve"> </w:t>
      </w:r>
      <w:r w:rsidR="00057A03" w:rsidRPr="00057A03">
        <w:rPr>
          <w:rFonts w:eastAsia="Calibri"/>
          <w:sz w:val="28"/>
          <w:szCs w:val="28"/>
          <w:lang w:eastAsia="en-US"/>
        </w:rPr>
        <w:t xml:space="preserve">в </w:t>
      </w:r>
      <w:r w:rsidR="00057A03" w:rsidRPr="008A1264">
        <w:rPr>
          <w:rFonts w:eastAsia="Calibri"/>
          <w:sz w:val="28"/>
          <w:szCs w:val="28"/>
          <w:lang w:eastAsia="en-US"/>
        </w:rPr>
        <w:t xml:space="preserve">пункте </w:t>
      </w:r>
      <w:r w:rsidR="00CB4A82" w:rsidRPr="008A1264">
        <w:rPr>
          <w:rFonts w:eastAsia="Calibri"/>
          <w:sz w:val="28"/>
          <w:szCs w:val="28"/>
          <w:lang w:eastAsia="en-US"/>
        </w:rPr>
        <w:t>1.</w:t>
      </w:r>
      <w:r w:rsidR="00057A03" w:rsidRPr="008A1264">
        <w:rPr>
          <w:rFonts w:eastAsia="Calibri"/>
          <w:sz w:val="28"/>
          <w:szCs w:val="28"/>
          <w:lang w:eastAsia="en-US"/>
        </w:rPr>
        <w:t xml:space="preserve">4 раздела </w:t>
      </w:r>
      <w:r w:rsidR="00057A03" w:rsidRPr="00057A03">
        <w:rPr>
          <w:rFonts w:eastAsia="Calibri"/>
          <w:sz w:val="28"/>
          <w:szCs w:val="28"/>
          <w:lang w:eastAsia="en-US"/>
        </w:rPr>
        <w:t>1</w:t>
      </w:r>
      <w:r w:rsidR="00214353">
        <w:rPr>
          <w:rFonts w:eastAsia="Calibri"/>
          <w:sz w:val="28"/>
          <w:szCs w:val="28"/>
          <w:lang w:eastAsia="en-US"/>
        </w:rPr>
        <w:t xml:space="preserve"> </w:t>
      </w:r>
      <w:r w:rsidR="00214353" w:rsidRPr="00214353">
        <w:rPr>
          <w:rFonts w:eastAsia="Calibri"/>
          <w:sz w:val="28"/>
          <w:szCs w:val="28"/>
          <w:lang w:eastAsia="en-US"/>
        </w:rPr>
        <w:t xml:space="preserve">«Общие положения» </w:t>
      </w:r>
      <w:r w:rsidR="00057A03" w:rsidRPr="00057A03">
        <w:rPr>
          <w:rFonts w:eastAsia="Calibri"/>
          <w:sz w:val="28"/>
          <w:szCs w:val="28"/>
          <w:lang w:eastAsia="en-US"/>
        </w:rPr>
        <w:t xml:space="preserve"> Порядка</w:t>
      </w:r>
      <w:r w:rsidR="00057A03">
        <w:rPr>
          <w:rFonts w:eastAsia="Calibri"/>
          <w:sz w:val="28"/>
          <w:szCs w:val="28"/>
          <w:lang w:eastAsia="en-US"/>
        </w:rPr>
        <w:t>.</w:t>
      </w:r>
    </w:p>
    <w:p w:rsidR="00057A03" w:rsidRPr="00057A03" w:rsidRDefault="006A62E3" w:rsidP="00057A03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A1264">
        <w:rPr>
          <w:rFonts w:eastAsia="Calibri"/>
          <w:sz w:val="28"/>
          <w:szCs w:val="28"/>
          <w:lang w:eastAsia="en-US"/>
        </w:rPr>
        <w:t>2.2.</w:t>
      </w:r>
      <w:r w:rsidR="00D62E06" w:rsidRPr="008A1264">
        <w:rPr>
          <w:rFonts w:eastAsia="Calibri"/>
          <w:sz w:val="28"/>
          <w:szCs w:val="28"/>
          <w:lang w:eastAsia="en-US"/>
        </w:rPr>
        <w:t xml:space="preserve"> </w:t>
      </w:r>
      <w:r w:rsidR="00057A03" w:rsidRPr="008A1264">
        <w:rPr>
          <w:rFonts w:eastAsia="Calibri"/>
          <w:sz w:val="28"/>
          <w:szCs w:val="28"/>
          <w:lang w:eastAsia="en-US"/>
        </w:rPr>
        <w:t xml:space="preserve">Предоставление </w:t>
      </w:r>
      <w:r w:rsidR="00057A03" w:rsidRPr="00057A03">
        <w:rPr>
          <w:rFonts w:eastAsia="Calibri"/>
          <w:sz w:val="28"/>
          <w:szCs w:val="28"/>
          <w:lang w:eastAsia="en-US"/>
        </w:rPr>
        <w:t xml:space="preserve">авансового платежа осуществляется в размере, определенном </w:t>
      </w:r>
      <w:r w:rsidR="00972B23" w:rsidRPr="008A1264">
        <w:rPr>
          <w:rFonts w:eastAsia="Calibri"/>
          <w:sz w:val="28"/>
          <w:szCs w:val="28"/>
          <w:lang w:eastAsia="en-US"/>
        </w:rPr>
        <w:t xml:space="preserve">пунктом 1.5 </w:t>
      </w:r>
      <w:r w:rsidR="00972B23">
        <w:rPr>
          <w:rFonts w:eastAsia="Calibri"/>
          <w:sz w:val="28"/>
          <w:szCs w:val="28"/>
          <w:lang w:eastAsia="en-US"/>
        </w:rPr>
        <w:t>настоящих</w:t>
      </w:r>
      <w:r w:rsidR="00972B23" w:rsidRPr="008A1264">
        <w:rPr>
          <w:rFonts w:eastAsia="Calibri"/>
          <w:sz w:val="28"/>
          <w:szCs w:val="28"/>
          <w:lang w:eastAsia="en-US"/>
        </w:rPr>
        <w:t xml:space="preserve"> Т</w:t>
      </w:r>
      <w:r w:rsidR="00057A03" w:rsidRPr="008A1264">
        <w:rPr>
          <w:rFonts w:eastAsia="Calibri"/>
          <w:sz w:val="28"/>
          <w:szCs w:val="28"/>
          <w:lang w:eastAsia="en-US"/>
        </w:rPr>
        <w:t>ребований</w:t>
      </w:r>
      <w:r w:rsidR="003D328F">
        <w:rPr>
          <w:rFonts w:eastAsia="Calibri"/>
          <w:sz w:val="28"/>
          <w:szCs w:val="28"/>
          <w:lang w:eastAsia="en-US"/>
        </w:rPr>
        <w:t>,</w:t>
      </w:r>
      <w:r w:rsidR="00057A03" w:rsidRPr="00057A03">
        <w:rPr>
          <w:rFonts w:eastAsia="Calibri"/>
          <w:sz w:val="28"/>
          <w:szCs w:val="28"/>
          <w:lang w:eastAsia="en-US"/>
        </w:rPr>
        <w:t xml:space="preserve"> при условии представления субъектом пред</w:t>
      </w:r>
      <w:r w:rsidR="008941CB">
        <w:rPr>
          <w:rFonts w:eastAsia="Calibri"/>
          <w:sz w:val="28"/>
          <w:szCs w:val="28"/>
          <w:lang w:eastAsia="en-US"/>
        </w:rPr>
        <w:t>принимательской деятельности в у</w:t>
      </w:r>
      <w:r w:rsidR="00057A03" w:rsidRPr="00057A03">
        <w:rPr>
          <w:rFonts w:eastAsia="Calibri"/>
          <w:sz w:val="28"/>
          <w:szCs w:val="28"/>
          <w:lang w:eastAsia="en-US"/>
        </w:rPr>
        <w:t>полномоченный орган</w:t>
      </w:r>
      <w:r w:rsidR="008941CB">
        <w:rPr>
          <w:rFonts w:eastAsia="Calibri"/>
          <w:sz w:val="28"/>
          <w:szCs w:val="28"/>
          <w:lang w:eastAsia="en-US"/>
        </w:rPr>
        <w:t xml:space="preserve"> </w:t>
      </w:r>
      <w:r w:rsidR="00057A03" w:rsidRPr="00057A03">
        <w:rPr>
          <w:rFonts w:eastAsia="Calibri"/>
          <w:sz w:val="28"/>
          <w:szCs w:val="28"/>
          <w:lang w:eastAsia="en-US"/>
        </w:rPr>
        <w:t xml:space="preserve">копий </w:t>
      </w:r>
      <w:r w:rsidR="00057A03">
        <w:rPr>
          <w:rFonts w:eastAsia="Calibri"/>
          <w:sz w:val="28"/>
          <w:szCs w:val="28"/>
          <w:lang w:eastAsia="en-US"/>
        </w:rPr>
        <w:t xml:space="preserve">счетов на оплату, </w:t>
      </w:r>
      <w:r w:rsidR="00057A03" w:rsidRPr="00057A03">
        <w:rPr>
          <w:rFonts w:eastAsia="Calibri"/>
          <w:sz w:val="28"/>
          <w:szCs w:val="28"/>
          <w:lang w:eastAsia="en-US"/>
        </w:rPr>
        <w:t>счетов-фактур и (или) товарн</w:t>
      </w:r>
      <w:r w:rsidR="003D328F">
        <w:rPr>
          <w:rFonts w:eastAsia="Calibri"/>
          <w:sz w:val="28"/>
          <w:szCs w:val="28"/>
          <w:lang w:eastAsia="en-US"/>
        </w:rPr>
        <w:t xml:space="preserve">ых накладных </w:t>
      </w:r>
      <w:proofErr w:type="spellStart"/>
      <w:r w:rsidR="003D328F">
        <w:rPr>
          <w:rFonts w:eastAsia="Calibri"/>
          <w:sz w:val="28"/>
          <w:szCs w:val="28"/>
          <w:lang w:eastAsia="en-US"/>
        </w:rPr>
        <w:t>ресурсоснабжающих</w:t>
      </w:r>
      <w:proofErr w:type="spellEnd"/>
      <w:r w:rsidR="003D328F">
        <w:rPr>
          <w:rFonts w:eastAsia="Calibri"/>
          <w:sz w:val="28"/>
          <w:szCs w:val="28"/>
          <w:lang w:eastAsia="en-US"/>
        </w:rPr>
        <w:t xml:space="preserve"> </w:t>
      </w:r>
      <w:r w:rsidR="00057A03" w:rsidRPr="00057A03">
        <w:rPr>
          <w:rFonts w:eastAsia="Calibri"/>
          <w:sz w:val="28"/>
          <w:szCs w:val="28"/>
          <w:lang w:eastAsia="en-US"/>
        </w:rPr>
        <w:t xml:space="preserve">организаций, </w:t>
      </w:r>
      <w:r w:rsidR="00057A03">
        <w:rPr>
          <w:rFonts w:eastAsia="Calibri"/>
          <w:sz w:val="28"/>
          <w:szCs w:val="28"/>
          <w:lang w:eastAsia="en-US"/>
        </w:rPr>
        <w:t>выставленных</w:t>
      </w:r>
      <w:r w:rsidR="00057A03" w:rsidRPr="00057A03">
        <w:rPr>
          <w:rFonts w:eastAsia="Calibri"/>
          <w:sz w:val="28"/>
          <w:szCs w:val="28"/>
          <w:lang w:eastAsia="en-US"/>
        </w:rPr>
        <w:t xml:space="preserve"> поставщиками </w:t>
      </w:r>
      <w:r w:rsidR="00057A03">
        <w:rPr>
          <w:rFonts w:eastAsia="Calibri"/>
          <w:sz w:val="28"/>
          <w:szCs w:val="28"/>
          <w:lang w:eastAsia="en-US"/>
        </w:rPr>
        <w:t xml:space="preserve">коммунальных ресурсов и (или) арендодателями (субарендодателями). </w:t>
      </w:r>
    </w:p>
    <w:p w:rsidR="0037698E" w:rsidRPr="007D3C83" w:rsidRDefault="006A62E3" w:rsidP="00057A03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A1264">
        <w:rPr>
          <w:rFonts w:eastAsia="Calibri"/>
          <w:sz w:val="28"/>
          <w:szCs w:val="28"/>
          <w:lang w:eastAsia="en-US"/>
        </w:rPr>
        <w:t xml:space="preserve">2.3. </w:t>
      </w:r>
      <w:r w:rsidR="00057A03" w:rsidRPr="008A1264">
        <w:rPr>
          <w:rFonts w:eastAsia="Calibri"/>
          <w:sz w:val="28"/>
          <w:szCs w:val="28"/>
          <w:lang w:eastAsia="en-US"/>
        </w:rPr>
        <w:t xml:space="preserve">В </w:t>
      </w:r>
      <w:r w:rsidR="00057A03" w:rsidRPr="00057A03">
        <w:rPr>
          <w:rFonts w:eastAsia="Calibri"/>
          <w:sz w:val="28"/>
          <w:szCs w:val="28"/>
          <w:lang w:eastAsia="en-US"/>
        </w:rPr>
        <w:t xml:space="preserve">случае предоставления авансовых платежей субъектам предпринимательской деятельности, оплата коммунальных </w:t>
      </w:r>
      <w:r w:rsidR="002B1902">
        <w:rPr>
          <w:rFonts w:eastAsia="Calibri"/>
          <w:sz w:val="28"/>
          <w:szCs w:val="28"/>
          <w:lang w:eastAsia="en-US"/>
        </w:rPr>
        <w:t>услуг</w:t>
      </w:r>
      <w:r w:rsidR="00057A03" w:rsidRPr="00057A03">
        <w:rPr>
          <w:rFonts w:eastAsia="Calibri"/>
          <w:sz w:val="28"/>
          <w:szCs w:val="28"/>
          <w:lang w:eastAsia="en-US"/>
        </w:rPr>
        <w:t xml:space="preserve"> субъектом предпринимательской деятельности должна быть произведена </w:t>
      </w:r>
      <w:r>
        <w:rPr>
          <w:rFonts w:eastAsia="Calibri"/>
          <w:sz w:val="28"/>
          <w:szCs w:val="28"/>
          <w:lang w:eastAsia="en-US"/>
        </w:rPr>
        <w:t xml:space="preserve">                                 </w:t>
      </w:r>
      <w:r w:rsidR="00057A03" w:rsidRPr="00057A03">
        <w:rPr>
          <w:rFonts w:eastAsia="Calibri"/>
          <w:sz w:val="28"/>
          <w:szCs w:val="28"/>
          <w:lang w:eastAsia="en-US"/>
        </w:rPr>
        <w:t xml:space="preserve">в течение </w:t>
      </w:r>
      <w:r w:rsidR="00057A03">
        <w:rPr>
          <w:rFonts w:eastAsia="Calibri"/>
          <w:sz w:val="28"/>
          <w:szCs w:val="28"/>
          <w:lang w:eastAsia="en-US"/>
        </w:rPr>
        <w:t>2020</w:t>
      </w:r>
      <w:r w:rsidR="00057A03" w:rsidRPr="00057A03">
        <w:rPr>
          <w:rFonts w:eastAsia="Calibri"/>
          <w:sz w:val="28"/>
          <w:szCs w:val="28"/>
          <w:lang w:eastAsia="en-US"/>
        </w:rPr>
        <w:t xml:space="preserve"> года в сроки, установленные муниципальными правовыми актами, но не позднее 20 декабря.</w:t>
      </w:r>
    </w:p>
    <w:p w:rsidR="006B6AA0" w:rsidRDefault="006B6AA0" w:rsidP="00D11401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D11401" w:rsidRDefault="00D11401" w:rsidP="00D11401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D11401" w:rsidRDefault="00D11401" w:rsidP="00D11401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D11401" w:rsidRDefault="00D11401" w:rsidP="00D11401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D11401" w:rsidRDefault="00D11401" w:rsidP="00D11401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D11401" w:rsidRDefault="00D11401" w:rsidP="00D11401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D11401" w:rsidRDefault="00D11401" w:rsidP="00D11401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D11401" w:rsidRDefault="00D11401" w:rsidP="00D11401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3D328F" w:rsidRDefault="003D328F" w:rsidP="00D11401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D11401" w:rsidRDefault="00D11401" w:rsidP="00D11401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D11401" w:rsidRDefault="00D11401" w:rsidP="00D11401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D838C6" w:rsidRDefault="00D838C6" w:rsidP="003D328F">
      <w:pPr>
        <w:autoSpaceDE w:val="0"/>
        <w:autoSpaceDN w:val="0"/>
        <w:adjustRightInd w:val="0"/>
        <w:ind w:left="425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 2</w:t>
      </w:r>
    </w:p>
    <w:p w:rsidR="00D838C6" w:rsidRDefault="00D838C6" w:rsidP="003D328F">
      <w:pPr>
        <w:autoSpaceDE w:val="0"/>
        <w:autoSpaceDN w:val="0"/>
        <w:adjustRightInd w:val="0"/>
        <w:ind w:left="4253"/>
        <w:jc w:val="center"/>
        <w:rPr>
          <w:b/>
          <w:sz w:val="28"/>
          <w:szCs w:val="28"/>
        </w:rPr>
      </w:pPr>
      <w:r>
        <w:rPr>
          <w:bCs/>
          <w:sz w:val="24"/>
          <w:szCs w:val="24"/>
        </w:rPr>
        <w:t>к Порядку</w:t>
      </w:r>
      <w:r w:rsidRPr="00FD559A">
        <w:rPr>
          <w:bCs/>
          <w:sz w:val="24"/>
          <w:szCs w:val="24"/>
        </w:rPr>
        <w:t xml:space="preserve"> предоставления иных межбюджетных трансфертов из окружного бюджета </w:t>
      </w:r>
      <w:r>
        <w:rPr>
          <w:bCs/>
          <w:sz w:val="24"/>
          <w:szCs w:val="24"/>
        </w:rPr>
        <w:t xml:space="preserve">в 2020 году </w:t>
      </w:r>
      <w:r w:rsidRPr="00FD559A">
        <w:rPr>
          <w:bCs/>
          <w:sz w:val="24"/>
          <w:szCs w:val="24"/>
        </w:rPr>
        <w:t xml:space="preserve">местным бюджетам </w:t>
      </w:r>
      <w:r w:rsidR="0007430B" w:rsidRPr="0007430B">
        <w:rPr>
          <w:bCs/>
          <w:sz w:val="24"/>
          <w:szCs w:val="24"/>
        </w:rPr>
        <w:t>на возмещение субъектам предпринимательской деятельности части затрат по оплате коммунальных услуг в условиях ухудшения ситуации в связи с распространением новой коронавирусной инфекции</w:t>
      </w:r>
    </w:p>
    <w:p w:rsidR="00D838C6" w:rsidRDefault="00D838C6" w:rsidP="00D838C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A0077" w:rsidRDefault="00BA0077" w:rsidP="00D838C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55CD6" w:rsidRDefault="00F55CD6" w:rsidP="00D838C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ЗАЯВКА</w:t>
      </w:r>
      <w:r w:rsidRPr="00E73159">
        <w:rPr>
          <w:b/>
          <w:bCs/>
          <w:sz w:val="24"/>
          <w:szCs w:val="24"/>
        </w:rPr>
        <w:t xml:space="preserve"> </w:t>
      </w:r>
    </w:p>
    <w:p w:rsidR="00D838C6" w:rsidRPr="00E73159" w:rsidRDefault="00D838C6" w:rsidP="00D838C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73159">
        <w:rPr>
          <w:b/>
          <w:bCs/>
          <w:sz w:val="24"/>
          <w:szCs w:val="24"/>
        </w:rPr>
        <w:t>на предоставление иного межбюджетного трансферта</w:t>
      </w:r>
    </w:p>
    <w:p w:rsidR="00D838C6" w:rsidRDefault="00D838C6" w:rsidP="00D838C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73159">
        <w:rPr>
          <w:b/>
          <w:bCs/>
          <w:sz w:val="24"/>
          <w:szCs w:val="24"/>
        </w:rPr>
        <w:t xml:space="preserve">из окружного бюджета </w:t>
      </w:r>
      <w:r>
        <w:rPr>
          <w:b/>
          <w:bCs/>
          <w:sz w:val="24"/>
          <w:szCs w:val="24"/>
        </w:rPr>
        <w:t xml:space="preserve">в 2020 году </w:t>
      </w:r>
      <w:r w:rsidRPr="00E73159">
        <w:rPr>
          <w:b/>
          <w:bCs/>
          <w:sz w:val="24"/>
          <w:szCs w:val="24"/>
        </w:rPr>
        <w:t xml:space="preserve">бюджету </w:t>
      </w:r>
      <w:r>
        <w:rPr>
          <w:b/>
          <w:bCs/>
          <w:sz w:val="24"/>
          <w:szCs w:val="24"/>
        </w:rPr>
        <w:t>________________________________________</w:t>
      </w:r>
    </w:p>
    <w:p w:rsidR="00D838C6" w:rsidRPr="003D328F" w:rsidRDefault="00D838C6" w:rsidP="00D838C6">
      <w:pPr>
        <w:tabs>
          <w:tab w:val="center" w:pos="4748"/>
          <w:tab w:val="right" w:pos="9496"/>
        </w:tabs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3D328F">
        <w:rPr>
          <w:bCs/>
          <w:sz w:val="16"/>
          <w:szCs w:val="16"/>
        </w:rPr>
        <w:t>(наименование муниципального образования)</w:t>
      </w:r>
    </w:p>
    <w:p w:rsidR="00400DBC" w:rsidRDefault="00400DBC" w:rsidP="00D838C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00DBC">
        <w:rPr>
          <w:b/>
          <w:bCs/>
          <w:sz w:val="24"/>
          <w:szCs w:val="24"/>
        </w:rPr>
        <w:t xml:space="preserve">на возмещение субъектам предпринимательской деятельности </w:t>
      </w:r>
    </w:p>
    <w:p w:rsidR="00400DBC" w:rsidRDefault="00400DBC" w:rsidP="00D838C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00DBC">
        <w:rPr>
          <w:b/>
          <w:bCs/>
          <w:sz w:val="24"/>
          <w:szCs w:val="24"/>
        </w:rPr>
        <w:t xml:space="preserve">части затрат по оплате коммунальных услуг в условиях ухудшения </w:t>
      </w:r>
    </w:p>
    <w:p w:rsidR="00D838C6" w:rsidRDefault="00400DBC" w:rsidP="00D838C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00DBC">
        <w:rPr>
          <w:b/>
          <w:bCs/>
          <w:sz w:val="24"/>
          <w:szCs w:val="24"/>
        </w:rPr>
        <w:t>ситуации в связи с распространением новой коронавирусной инфекции</w:t>
      </w:r>
    </w:p>
    <w:p w:rsidR="00400DBC" w:rsidRPr="00E73159" w:rsidRDefault="00400DBC" w:rsidP="00D838C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838C6" w:rsidRDefault="00D838C6" w:rsidP="00D838C6">
      <w:pPr>
        <w:autoSpaceDE w:val="0"/>
        <w:autoSpaceDN w:val="0"/>
        <w:adjustRightInd w:val="0"/>
        <w:ind w:firstLine="851"/>
        <w:jc w:val="both"/>
        <w:rPr>
          <w:bCs/>
          <w:sz w:val="24"/>
          <w:szCs w:val="24"/>
        </w:rPr>
      </w:pPr>
      <w:r w:rsidRPr="00E73159">
        <w:rPr>
          <w:bCs/>
          <w:sz w:val="24"/>
          <w:szCs w:val="24"/>
        </w:rPr>
        <w:t xml:space="preserve">В соответствии с Порядком предоставления иных межбюджетных трансфертов из окружного бюджета местным бюджетам </w:t>
      </w:r>
      <w:r w:rsidR="00400DBC" w:rsidRPr="00400DBC">
        <w:rPr>
          <w:bCs/>
          <w:sz w:val="24"/>
          <w:szCs w:val="24"/>
        </w:rPr>
        <w:t>на возмещение субъектам предпринимательской деятельности части затрат по оплате коммунальных услуг в условиях ухудшения ситуации в связи с распространением новой коронавирусной инфекции</w:t>
      </w:r>
      <w:r>
        <w:rPr>
          <w:bCs/>
          <w:sz w:val="24"/>
          <w:szCs w:val="24"/>
        </w:rPr>
        <w:t xml:space="preserve"> (далее – иной </w:t>
      </w:r>
      <w:r w:rsidR="007D54C7">
        <w:rPr>
          <w:bCs/>
          <w:sz w:val="24"/>
          <w:szCs w:val="24"/>
        </w:rPr>
        <w:t>межбюджетный</w:t>
      </w:r>
      <w:r>
        <w:rPr>
          <w:bCs/>
          <w:sz w:val="24"/>
          <w:szCs w:val="24"/>
        </w:rPr>
        <w:t xml:space="preserve"> </w:t>
      </w:r>
      <w:r w:rsidRPr="00D539C7">
        <w:rPr>
          <w:bCs/>
          <w:sz w:val="24"/>
          <w:szCs w:val="24"/>
        </w:rPr>
        <w:t xml:space="preserve">трансферт), утвержденным Постановлением Правительства Чукотского автономного округа </w:t>
      </w:r>
      <w:r w:rsidR="003D328F" w:rsidRPr="00D539C7">
        <w:rPr>
          <w:bCs/>
          <w:sz w:val="24"/>
          <w:szCs w:val="24"/>
        </w:rPr>
        <w:t xml:space="preserve">от </w:t>
      </w:r>
      <w:r w:rsidR="00D539C7" w:rsidRPr="00D539C7">
        <w:rPr>
          <w:bCs/>
          <w:sz w:val="24"/>
          <w:szCs w:val="24"/>
        </w:rPr>
        <w:t>19  мая 2020 года № 232</w:t>
      </w:r>
      <w:r w:rsidRPr="00D539C7">
        <w:rPr>
          <w:bCs/>
          <w:sz w:val="24"/>
          <w:szCs w:val="24"/>
        </w:rPr>
        <w:t xml:space="preserve">, направляем заявку на предоставление иного межбюджетного </w:t>
      </w:r>
      <w:r>
        <w:rPr>
          <w:bCs/>
          <w:sz w:val="24"/>
          <w:szCs w:val="24"/>
        </w:rPr>
        <w:t>трансферта в 2020 году бюджету _______________________________</w:t>
      </w:r>
      <w:r w:rsidR="004C189A">
        <w:rPr>
          <w:bCs/>
          <w:sz w:val="24"/>
          <w:szCs w:val="24"/>
        </w:rPr>
        <w:t>______________</w:t>
      </w:r>
      <w:r>
        <w:rPr>
          <w:bCs/>
          <w:sz w:val="24"/>
          <w:szCs w:val="24"/>
        </w:rPr>
        <w:t>___ .</w:t>
      </w:r>
    </w:p>
    <w:p w:rsidR="00D838C6" w:rsidRPr="004C189A" w:rsidRDefault="00D838C6" w:rsidP="00D838C6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>
        <w:rPr>
          <w:bCs/>
        </w:rPr>
        <w:t xml:space="preserve">                                               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4C189A">
        <w:rPr>
          <w:bCs/>
          <w:sz w:val="16"/>
          <w:szCs w:val="16"/>
        </w:rPr>
        <w:t xml:space="preserve">    (наименование муниципального образования)</w:t>
      </w:r>
    </w:p>
    <w:p w:rsidR="00D838C6" w:rsidRDefault="00D838C6" w:rsidP="00D838C6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BA0077" w:rsidTr="00D539C7">
        <w:trPr>
          <w:trHeight w:val="276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BA0077" w:rsidRPr="00D539C7" w:rsidRDefault="00BA0077" w:rsidP="00D539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539C7">
              <w:rPr>
                <w:bCs/>
                <w:sz w:val="24"/>
                <w:szCs w:val="24"/>
              </w:rPr>
              <w:t xml:space="preserve">Наименование </w:t>
            </w:r>
          </w:p>
          <w:p w:rsidR="00BA0077" w:rsidRPr="00D539C7" w:rsidRDefault="00BA0077" w:rsidP="00D539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539C7">
              <w:rPr>
                <w:bCs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</w:tcPr>
          <w:p w:rsidR="00BA0077" w:rsidRPr="00D539C7" w:rsidRDefault="00BA0077" w:rsidP="00D539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539C7">
              <w:rPr>
                <w:bCs/>
                <w:sz w:val="24"/>
                <w:szCs w:val="24"/>
              </w:rPr>
              <w:t>Плановый объем финансовой поддержки субъектам предпринимательской деятельности, руб.</w:t>
            </w:r>
          </w:p>
        </w:tc>
      </w:tr>
      <w:tr w:rsidR="00BA0077" w:rsidTr="00D539C7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BA0077" w:rsidRPr="00D539C7" w:rsidRDefault="00BA0077" w:rsidP="00D539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BA0077" w:rsidRPr="00D539C7" w:rsidRDefault="00BA0077" w:rsidP="00D539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BA0077" w:rsidTr="00D539C7">
        <w:tc>
          <w:tcPr>
            <w:tcW w:w="3794" w:type="dxa"/>
            <w:shd w:val="clear" w:color="auto" w:fill="auto"/>
          </w:tcPr>
          <w:p w:rsidR="00BA0077" w:rsidRPr="00D539C7" w:rsidRDefault="00BA0077" w:rsidP="00D539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539C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BA0077" w:rsidRPr="00D539C7" w:rsidRDefault="00BA0077" w:rsidP="00D539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539C7">
              <w:rPr>
                <w:bCs/>
                <w:sz w:val="24"/>
                <w:szCs w:val="24"/>
              </w:rPr>
              <w:t>2</w:t>
            </w:r>
          </w:p>
        </w:tc>
      </w:tr>
      <w:tr w:rsidR="00BA0077" w:rsidTr="00D539C7">
        <w:tc>
          <w:tcPr>
            <w:tcW w:w="3794" w:type="dxa"/>
            <w:shd w:val="clear" w:color="auto" w:fill="auto"/>
          </w:tcPr>
          <w:p w:rsidR="00BA0077" w:rsidRPr="00D539C7" w:rsidRDefault="00BA0077" w:rsidP="00D539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BA0077" w:rsidRPr="00D539C7" w:rsidRDefault="00BA0077" w:rsidP="00D539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D838C6" w:rsidRDefault="00D838C6" w:rsidP="00D838C6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838C6" w:rsidRDefault="00D838C6" w:rsidP="00D838C6">
      <w:pPr>
        <w:autoSpaceDE w:val="0"/>
        <w:autoSpaceDN w:val="0"/>
        <w:adjustRightInd w:val="0"/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Количество субъектов предпринимательской деятельности, включенных в расчет  з</w:t>
      </w:r>
      <w:r w:rsidRPr="00777D4D">
        <w:rPr>
          <w:bCs/>
          <w:sz w:val="24"/>
          <w:szCs w:val="24"/>
        </w:rPr>
        <w:t>аявк</w:t>
      </w:r>
      <w:r>
        <w:rPr>
          <w:bCs/>
          <w:sz w:val="24"/>
          <w:szCs w:val="24"/>
        </w:rPr>
        <w:t>и</w:t>
      </w:r>
      <w:r w:rsidRPr="00777D4D">
        <w:rPr>
          <w:bCs/>
          <w:sz w:val="24"/>
          <w:szCs w:val="24"/>
        </w:rPr>
        <w:t xml:space="preserve"> на предоставление иного межбюджетного трансферта</w:t>
      </w:r>
      <w:r>
        <w:rPr>
          <w:bCs/>
          <w:sz w:val="24"/>
          <w:szCs w:val="24"/>
        </w:rPr>
        <w:t>, составляет _______ единиц.</w:t>
      </w:r>
    </w:p>
    <w:p w:rsidR="00D838C6" w:rsidRDefault="00D838C6" w:rsidP="00D838C6">
      <w:pPr>
        <w:autoSpaceDE w:val="0"/>
        <w:autoSpaceDN w:val="0"/>
        <w:adjustRightInd w:val="0"/>
        <w:ind w:firstLine="851"/>
        <w:jc w:val="both"/>
        <w:rPr>
          <w:bCs/>
          <w:sz w:val="24"/>
          <w:szCs w:val="24"/>
        </w:rPr>
      </w:pPr>
    </w:p>
    <w:p w:rsidR="00D838C6" w:rsidRDefault="00D838C6" w:rsidP="00D838C6">
      <w:pPr>
        <w:autoSpaceDE w:val="0"/>
        <w:autoSpaceDN w:val="0"/>
        <w:adjustRightInd w:val="0"/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Приложения:</w:t>
      </w:r>
    </w:p>
    <w:p w:rsidR="00D838C6" w:rsidRDefault="00D838C6" w:rsidP="00D838C6">
      <w:pPr>
        <w:autoSpaceDE w:val="0"/>
        <w:autoSpaceDN w:val="0"/>
        <w:adjustRightInd w:val="0"/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</w:p>
    <w:p w:rsidR="00D838C6" w:rsidRDefault="00D838C6" w:rsidP="00D838C6">
      <w:pPr>
        <w:autoSpaceDE w:val="0"/>
        <w:autoSpaceDN w:val="0"/>
        <w:adjustRightInd w:val="0"/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</w:p>
    <w:p w:rsidR="00D838C6" w:rsidRDefault="00D838C6" w:rsidP="00D838C6">
      <w:pPr>
        <w:autoSpaceDE w:val="0"/>
        <w:autoSpaceDN w:val="0"/>
        <w:adjustRightInd w:val="0"/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….</w:t>
      </w:r>
    </w:p>
    <w:p w:rsidR="00D838C6" w:rsidRDefault="00D838C6" w:rsidP="00D838C6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838C6" w:rsidRPr="00EF74FF" w:rsidRDefault="00D838C6" w:rsidP="00D838C6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83"/>
        <w:gridCol w:w="1935"/>
        <w:gridCol w:w="900"/>
        <w:gridCol w:w="2800"/>
      </w:tblGrid>
      <w:tr w:rsidR="00D76B5F" w:rsidTr="00D539C7"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D838C6" w:rsidRPr="00D539C7" w:rsidRDefault="00D838C6" w:rsidP="00D539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D838C6" w:rsidRPr="00D539C7" w:rsidRDefault="00D838C6" w:rsidP="00D539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auto"/>
          </w:tcPr>
          <w:p w:rsidR="00D838C6" w:rsidRPr="00D539C7" w:rsidRDefault="00D838C6" w:rsidP="00D539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D838C6" w:rsidRPr="00D539C7" w:rsidRDefault="00D838C6" w:rsidP="00D539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:rsidR="00D838C6" w:rsidRPr="00D539C7" w:rsidRDefault="00D838C6" w:rsidP="00D539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B5F" w:rsidTr="00D539C7"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</w:tcPr>
          <w:p w:rsidR="00D838C6" w:rsidRPr="00D539C7" w:rsidRDefault="00D838C6" w:rsidP="00D539C7">
            <w:pPr>
              <w:widowControl w:val="0"/>
              <w:tabs>
                <w:tab w:val="left" w:pos="9923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D539C7">
              <w:rPr>
                <w:rFonts w:eastAsia="Calibri"/>
                <w:sz w:val="16"/>
                <w:szCs w:val="16"/>
                <w:lang w:eastAsia="en-US"/>
              </w:rPr>
              <w:t>(должность руководителя                                                                                    уполномоченного органа)</w:t>
            </w:r>
          </w:p>
        </w:tc>
        <w:tc>
          <w:tcPr>
            <w:tcW w:w="283" w:type="dxa"/>
            <w:shd w:val="clear" w:color="auto" w:fill="auto"/>
          </w:tcPr>
          <w:p w:rsidR="00D838C6" w:rsidRPr="00D539C7" w:rsidRDefault="00D838C6" w:rsidP="00D539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35" w:type="dxa"/>
            <w:tcBorders>
              <w:top w:val="single" w:sz="4" w:space="0" w:color="auto"/>
            </w:tcBorders>
            <w:shd w:val="clear" w:color="auto" w:fill="auto"/>
          </w:tcPr>
          <w:p w:rsidR="00D838C6" w:rsidRPr="00D539C7" w:rsidRDefault="00D838C6" w:rsidP="00D539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D539C7">
              <w:rPr>
                <w:rFonts w:eastAsia="Calibri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900" w:type="dxa"/>
            <w:shd w:val="clear" w:color="auto" w:fill="auto"/>
          </w:tcPr>
          <w:p w:rsidR="00D838C6" w:rsidRPr="00D539C7" w:rsidRDefault="00D838C6" w:rsidP="00D539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  <w:shd w:val="clear" w:color="auto" w:fill="auto"/>
          </w:tcPr>
          <w:p w:rsidR="00D838C6" w:rsidRPr="00D539C7" w:rsidRDefault="00D838C6" w:rsidP="00D539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D539C7">
              <w:rPr>
                <w:rFonts w:eastAsia="Calibri"/>
                <w:sz w:val="16"/>
                <w:szCs w:val="16"/>
                <w:lang w:eastAsia="en-US"/>
              </w:rPr>
              <w:t>(расшифровка подписи)</w:t>
            </w:r>
          </w:p>
        </w:tc>
      </w:tr>
    </w:tbl>
    <w:p w:rsidR="004C189A" w:rsidRDefault="004C189A" w:rsidP="00D838C6">
      <w:pPr>
        <w:widowControl w:val="0"/>
        <w:autoSpaceDE w:val="0"/>
        <w:jc w:val="both"/>
        <w:rPr>
          <w:rFonts w:eastAsia="Calibri"/>
          <w:sz w:val="24"/>
          <w:szCs w:val="24"/>
          <w:lang w:eastAsia="en-US"/>
        </w:rPr>
      </w:pPr>
    </w:p>
    <w:p w:rsidR="00D838C6" w:rsidRPr="00B928C0" w:rsidRDefault="00D838C6" w:rsidP="00D838C6">
      <w:pPr>
        <w:widowControl w:val="0"/>
        <w:autoSpaceDE w:val="0"/>
        <w:jc w:val="both"/>
        <w:rPr>
          <w:rFonts w:eastAsia="Calibri"/>
          <w:sz w:val="24"/>
          <w:szCs w:val="24"/>
          <w:lang w:eastAsia="en-US"/>
        </w:rPr>
      </w:pPr>
      <w:r w:rsidRPr="00B928C0">
        <w:rPr>
          <w:rFonts w:eastAsia="Calibri"/>
          <w:sz w:val="24"/>
          <w:szCs w:val="24"/>
          <w:lang w:eastAsia="en-US"/>
        </w:rPr>
        <w:t>МП</w:t>
      </w:r>
    </w:p>
    <w:p w:rsidR="00D838C6" w:rsidRDefault="00D838C6" w:rsidP="00D838C6">
      <w:pPr>
        <w:widowControl w:val="0"/>
        <w:autoSpaceDE w:val="0"/>
        <w:jc w:val="both"/>
        <w:rPr>
          <w:rFonts w:eastAsia="Calibri"/>
          <w:sz w:val="24"/>
          <w:szCs w:val="24"/>
          <w:lang w:eastAsia="en-US"/>
        </w:rPr>
      </w:pPr>
    </w:p>
    <w:p w:rsidR="002B1902" w:rsidRDefault="002B1902" w:rsidP="00D838C6">
      <w:pPr>
        <w:widowControl w:val="0"/>
        <w:autoSpaceDE w:val="0"/>
        <w:jc w:val="both"/>
        <w:rPr>
          <w:rFonts w:eastAsia="Calibri"/>
          <w:sz w:val="24"/>
          <w:szCs w:val="24"/>
          <w:lang w:eastAsia="en-US"/>
        </w:rPr>
      </w:pPr>
    </w:p>
    <w:p w:rsidR="002B1902" w:rsidRPr="00B928C0" w:rsidRDefault="002B1902" w:rsidP="00D838C6">
      <w:pPr>
        <w:widowControl w:val="0"/>
        <w:autoSpaceDE w:val="0"/>
        <w:jc w:val="both"/>
        <w:rPr>
          <w:rFonts w:eastAsia="Calibri"/>
          <w:sz w:val="24"/>
          <w:szCs w:val="24"/>
          <w:lang w:eastAsia="en-US"/>
        </w:rPr>
      </w:pPr>
    </w:p>
    <w:p w:rsidR="00D838C6" w:rsidRPr="00B928C0" w:rsidRDefault="00D838C6" w:rsidP="00D838C6">
      <w:pPr>
        <w:widowControl w:val="0"/>
        <w:autoSpaceDE w:val="0"/>
        <w:jc w:val="both"/>
        <w:rPr>
          <w:rFonts w:eastAsia="Calibri"/>
          <w:lang w:eastAsia="en-US"/>
        </w:rPr>
      </w:pPr>
      <w:r w:rsidRPr="00B928C0">
        <w:rPr>
          <w:rFonts w:eastAsia="Calibri"/>
          <w:lang w:eastAsia="en-US"/>
        </w:rPr>
        <w:t>Исполнитель:</w:t>
      </w:r>
    </w:p>
    <w:p w:rsidR="00D838C6" w:rsidRPr="00B928C0" w:rsidRDefault="00D838C6" w:rsidP="00D838C6">
      <w:pPr>
        <w:widowControl w:val="0"/>
        <w:autoSpaceDE w:val="0"/>
        <w:jc w:val="both"/>
        <w:rPr>
          <w:rFonts w:eastAsia="Calibri"/>
          <w:lang w:eastAsia="en-US"/>
        </w:rPr>
      </w:pPr>
      <w:r w:rsidRPr="00B928C0">
        <w:rPr>
          <w:rFonts w:eastAsia="Calibri"/>
          <w:lang w:eastAsia="en-US"/>
        </w:rPr>
        <w:t>Телефон:</w:t>
      </w:r>
    </w:p>
    <w:p w:rsidR="00D838C6" w:rsidRPr="00B928C0" w:rsidRDefault="00D838C6" w:rsidP="00D838C6">
      <w:pPr>
        <w:widowControl w:val="0"/>
        <w:autoSpaceDE w:val="0"/>
        <w:jc w:val="both"/>
        <w:rPr>
          <w:rFonts w:eastAsia="Calibri"/>
          <w:lang w:eastAsia="en-US"/>
        </w:rPr>
      </w:pPr>
      <w:r w:rsidRPr="00B928C0">
        <w:rPr>
          <w:rFonts w:eastAsia="Calibri"/>
          <w:lang w:val="en-US" w:eastAsia="en-US"/>
        </w:rPr>
        <w:t>e</w:t>
      </w:r>
      <w:r w:rsidRPr="00B928C0">
        <w:rPr>
          <w:rFonts w:eastAsia="Calibri"/>
          <w:lang w:eastAsia="en-US"/>
        </w:rPr>
        <w:t>-</w:t>
      </w:r>
      <w:r w:rsidRPr="00B928C0">
        <w:rPr>
          <w:rFonts w:eastAsia="Calibri"/>
          <w:lang w:val="en-US" w:eastAsia="en-US"/>
        </w:rPr>
        <w:t>mail</w:t>
      </w:r>
      <w:r>
        <w:rPr>
          <w:rFonts w:eastAsia="Calibri"/>
          <w:lang w:eastAsia="en-US"/>
        </w:rPr>
        <w:t>:</w:t>
      </w:r>
    </w:p>
    <w:p w:rsidR="006D4BF7" w:rsidRDefault="006D4BF7" w:rsidP="003F595A">
      <w:pPr>
        <w:tabs>
          <w:tab w:val="left" w:pos="1134"/>
        </w:tabs>
        <w:ind w:left="4536"/>
        <w:jc w:val="center"/>
      </w:pPr>
    </w:p>
    <w:sectPr w:rsidR="006D4BF7" w:rsidSect="003D328F">
      <w:pgSz w:w="11906" w:h="16838"/>
      <w:pgMar w:top="1134" w:right="709" w:bottom="1134" w:left="1701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322" w:rsidRDefault="00003322">
      <w:r>
        <w:separator/>
      </w:r>
    </w:p>
  </w:endnote>
  <w:endnote w:type="continuationSeparator" w:id="0">
    <w:p w:rsidR="00003322" w:rsidRDefault="0000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322" w:rsidRDefault="00003322">
      <w:r>
        <w:separator/>
      </w:r>
    </w:p>
  </w:footnote>
  <w:footnote w:type="continuationSeparator" w:id="0">
    <w:p w:rsidR="00003322" w:rsidRDefault="00003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4C7" w:rsidRDefault="007D54C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7D54C7" w:rsidRDefault="007D54C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4C7" w:rsidRDefault="007D54C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t xml:space="preserve">  </w:t>
    </w:r>
  </w:p>
  <w:p w:rsidR="007D54C7" w:rsidRDefault="007D54C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F3CAB4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191D3E"/>
    <w:multiLevelType w:val="hybridMultilevel"/>
    <w:tmpl w:val="BC2A1356"/>
    <w:lvl w:ilvl="0" w:tplc="37AE7E12">
      <w:start w:val="1"/>
      <w:numFmt w:val="decimal"/>
      <w:lvlText w:val="%1."/>
      <w:lvlJc w:val="left"/>
      <w:pPr>
        <w:tabs>
          <w:tab w:val="num" w:pos="454"/>
        </w:tabs>
        <w:ind w:left="-113" w:firstLine="539"/>
      </w:pPr>
      <w:rPr>
        <w:rFonts w:cs="Times New Roman"/>
      </w:rPr>
    </w:lvl>
    <w:lvl w:ilvl="1" w:tplc="1556FEF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plc="02142BBA">
      <w:numFmt w:val="none"/>
      <w:lvlText w:val=""/>
      <w:lvlJc w:val="left"/>
      <w:pPr>
        <w:tabs>
          <w:tab w:val="num" w:pos="66"/>
        </w:tabs>
        <w:ind w:left="-294" w:firstLine="0"/>
      </w:pPr>
      <w:rPr>
        <w:rFonts w:cs="Times New Roman"/>
      </w:rPr>
    </w:lvl>
    <w:lvl w:ilvl="3" w:tplc="008AED28">
      <w:numFmt w:val="none"/>
      <w:lvlText w:val=""/>
      <w:lvlJc w:val="left"/>
      <w:pPr>
        <w:tabs>
          <w:tab w:val="num" w:pos="66"/>
        </w:tabs>
        <w:ind w:left="-294" w:firstLine="0"/>
      </w:pPr>
      <w:rPr>
        <w:rFonts w:cs="Times New Roman"/>
      </w:rPr>
    </w:lvl>
    <w:lvl w:ilvl="4" w:tplc="A90A56C2">
      <w:numFmt w:val="none"/>
      <w:lvlText w:val=""/>
      <w:lvlJc w:val="left"/>
      <w:pPr>
        <w:tabs>
          <w:tab w:val="num" w:pos="66"/>
        </w:tabs>
        <w:ind w:left="-294" w:firstLine="0"/>
      </w:pPr>
      <w:rPr>
        <w:rFonts w:cs="Times New Roman"/>
      </w:rPr>
    </w:lvl>
    <w:lvl w:ilvl="5" w:tplc="C8A4D5C4">
      <w:numFmt w:val="none"/>
      <w:lvlText w:val=""/>
      <w:lvlJc w:val="left"/>
      <w:pPr>
        <w:tabs>
          <w:tab w:val="num" w:pos="66"/>
        </w:tabs>
        <w:ind w:left="-294" w:firstLine="0"/>
      </w:pPr>
      <w:rPr>
        <w:rFonts w:cs="Times New Roman"/>
      </w:rPr>
    </w:lvl>
    <w:lvl w:ilvl="6" w:tplc="40B60618">
      <w:numFmt w:val="none"/>
      <w:lvlText w:val=""/>
      <w:lvlJc w:val="left"/>
      <w:pPr>
        <w:tabs>
          <w:tab w:val="num" w:pos="66"/>
        </w:tabs>
        <w:ind w:left="-294" w:firstLine="0"/>
      </w:pPr>
      <w:rPr>
        <w:rFonts w:cs="Times New Roman"/>
      </w:rPr>
    </w:lvl>
    <w:lvl w:ilvl="7" w:tplc="457033A8">
      <w:numFmt w:val="none"/>
      <w:lvlText w:val=""/>
      <w:lvlJc w:val="left"/>
      <w:pPr>
        <w:tabs>
          <w:tab w:val="num" w:pos="66"/>
        </w:tabs>
        <w:ind w:left="-294" w:firstLine="0"/>
      </w:pPr>
      <w:rPr>
        <w:rFonts w:cs="Times New Roman"/>
      </w:rPr>
    </w:lvl>
    <w:lvl w:ilvl="8" w:tplc="27DA342C">
      <w:numFmt w:val="none"/>
      <w:lvlText w:val=""/>
      <w:lvlJc w:val="left"/>
      <w:pPr>
        <w:tabs>
          <w:tab w:val="num" w:pos="66"/>
        </w:tabs>
        <w:ind w:left="-294" w:firstLine="0"/>
      </w:pPr>
      <w:rPr>
        <w:rFonts w:cs="Times New Roman"/>
      </w:rPr>
    </w:lvl>
  </w:abstractNum>
  <w:abstractNum w:abstractNumId="2">
    <w:nsid w:val="04D04FC1"/>
    <w:multiLevelType w:val="singleLevel"/>
    <w:tmpl w:val="D1927B52"/>
    <w:lvl w:ilvl="0">
      <w:start w:val="10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0AB1092"/>
    <w:multiLevelType w:val="hybridMultilevel"/>
    <w:tmpl w:val="3576527E"/>
    <w:lvl w:ilvl="0" w:tplc="819EF3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A85E2A"/>
    <w:multiLevelType w:val="hybridMultilevel"/>
    <w:tmpl w:val="70C25882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C72BA6"/>
    <w:multiLevelType w:val="hybridMultilevel"/>
    <w:tmpl w:val="CA70B1A4"/>
    <w:lvl w:ilvl="0" w:tplc="0419001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5530961"/>
    <w:multiLevelType w:val="singleLevel"/>
    <w:tmpl w:val="0518D512"/>
    <w:lvl w:ilvl="0">
      <w:start w:val="1"/>
      <w:numFmt w:val="decimal"/>
      <w:lvlText w:val="%1."/>
      <w:legacy w:legacy="1" w:legacySpace="0" w:legacyIndent="288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7">
    <w:nsid w:val="2B7B35E7"/>
    <w:multiLevelType w:val="multilevel"/>
    <w:tmpl w:val="A620A8B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8">
    <w:nsid w:val="2FC146FB"/>
    <w:multiLevelType w:val="singleLevel"/>
    <w:tmpl w:val="A780507C"/>
    <w:lvl w:ilvl="0">
      <w:start w:val="8"/>
      <w:numFmt w:val="decimal"/>
      <w:lvlText w:val="%1.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CE279C5"/>
    <w:multiLevelType w:val="hybridMultilevel"/>
    <w:tmpl w:val="3246F3D8"/>
    <w:lvl w:ilvl="0" w:tplc="6F92CA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2CC58CA"/>
    <w:multiLevelType w:val="multilevel"/>
    <w:tmpl w:val="B728F4EA"/>
    <w:lvl w:ilvl="0">
      <w:start w:val="1"/>
      <w:numFmt w:val="decimal"/>
      <w:lvlText w:val="%1."/>
      <w:lvlJc w:val="left"/>
      <w:pPr>
        <w:ind w:left="19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auto"/>
        <w:sz w:val="24"/>
      </w:rPr>
    </w:lvl>
  </w:abstractNum>
  <w:abstractNum w:abstractNumId="11">
    <w:nsid w:val="435C53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</w:abstractNum>
  <w:abstractNum w:abstractNumId="12">
    <w:nsid w:val="45464CC8"/>
    <w:multiLevelType w:val="hybridMultilevel"/>
    <w:tmpl w:val="83724E40"/>
    <w:lvl w:ilvl="0" w:tplc="16145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F4DC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4887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0CBB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88C0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AABB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2482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088C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9ECF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7278FE"/>
    <w:multiLevelType w:val="multilevel"/>
    <w:tmpl w:val="FE581078"/>
    <w:lvl w:ilvl="0">
      <w:start w:val="1"/>
      <w:numFmt w:val="decimal"/>
      <w:lvlText w:val="%1."/>
      <w:lvlJc w:val="left"/>
      <w:pPr>
        <w:tabs>
          <w:tab w:val="num" w:pos="6611"/>
        </w:tabs>
        <w:ind w:left="6611" w:firstLine="709"/>
      </w:pPr>
    </w:lvl>
    <w:lvl w:ilvl="1">
      <w:start w:val="1"/>
      <w:numFmt w:val="decimal"/>
      <w:lvlText w:val="3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</w:lvl>
  </w:abstractNum>
  <w:abstractNum w:abstractNumId="14">
    <w:nsid w:val="4DDB19F4"/>
    <w:multiLevelType w:val="hybridMultilevel"/>
    <w:tmpl w:val="9CDC4F42"/>
    <w:lvl w:ilvl="0" w:tplc="0419000F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</w:lvl>
    <w:lvl w:ilvl="1" w:tplc="04190019">
      <w:start w:val="1"/>
      <w:numFmt w:val="russianLower"/>
      <w:lvlText w:val="%2)"/>
      <w:lvlJc w:val="left"/>
      <w:pPr>
        <w:tabs>
          <w:tab w:val="num" w:pos="0"/>
        </w:tabs>
        <w:ind w:left="0" w:firstLine="709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350757"/>
    <w:multiLevelType w:val="singleLevel"/>
    <w:tmpl w:val="887A290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531A5F6E"/>
    <w:multiLevelType w:val="singleLevel"/>
    <w:tmpl w:val="95B004D2"/>
    <w:lvl w:ilvl="0">
      <w:start w:val="10"/>
      <w:numFmt w:val="decimal"/>
      <w:lvlText w:val="%1."/>
      <w:legacy w:legacy="1" w:legacySpace="0" w:legacyIndent="3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57ED7671"/>
    <w:multiLevelType w:val="singleLevel"/>
    <w:tmpl w:val="1E84F65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>
    <w:nsid w:val="58D80E08"/>
    <w:multiLevelType w:val="hybridMultilevel"/>
    <w:tmpl w:val="42E230AA"/>
    <w:lvl w:ilvl="0" w:tplc="874E652E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</w:lvl>
    <w:lvl w:ilvl="1" w:tplc="30442BC4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4F7245B8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326CCA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12A0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1612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5881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72F5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0AB8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800EC7"/>
    <w:multiLevelType w:val="hybridMultilevel"/>
    <w:tmpl w:val="EB98DF60"/>
    <w:lvl w:ilvl="0" w:tplc="0D72461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AF061C70">
      <w:numFmt w:val="none"/>
      <w:lvlText w:val=""/>
      <w:lvlJc w:val="left"/>
      <w:pPr>
        <w:tabs>
          <w:tab w:val="num" w:pos="360"/>
        </w:tabs>
      </w:pPr>
    </w:lvl>
    <w:lvl w:ilvl="2" w:tplc="6232A552">
      <w:numFmt w:val="none"/>
      <w:lvlText w:val=""/>
      <w:lvlJc w:val="left"/>
      <w:pPr>
        <w:tabs>
          <w:tab w:val="num" w:pos="360"/>
        </w:tabs>
      </w:pPr>
    </w:lvl>
    <w:lvl w:ilvl="3" w:tplc="DBF4CDB0">
      <w:numFmt w:val="none"/>
      <w:lvlText w:val=""/>
      <w:lvlJc w:val="left"/>
      <w:pPr>
        <w:tabs>
          <w:tab w:val="num" w:pos="360"/>
        </w:tabs>
      </w:pPr>
    </w:lvl>
    <w:lvl w:ilvl="4" w:tplc="655297BE">
      <w:numFmt w:val="none"/>
      <w:lvlText w:val=""/>
      <w:lvlJc w:val="left"/>
      <w:pPr>
        <w:tabs>
          <w:tab w:val="num" w:pos="360"/>
        </w:tabs>
      </w:pPr>
    </w:lvl>
    <w:lvl w:ilvl="5" w:tplc="F60CB370">
      <w:numFmt w:val="none"/>
      <w:lvlText w:val=""/>
      <w:lvlJc w:val="left"/>
      <w:pPr>
        <w:tabs>
          <w:tab w:val="num" w:pos="360"/>
        </w:tabs>
      </w:pPr>
    </w:lvl>
    <w:lvl w:ilvl="6" w:tplc="804A3B22">
      <w:numFmt w:val="none"/>
      <w:lvlText w:val=""/>
      <w:lvlJc w:val="left"/>
      <w:pPr>
        <w:tabs>
          <w:tab w:val="num" w:pos="360"/>
        </w:tabs>
      </w:pPr>
    </w:lvl>
    <w:lvl w:ilvl="7" w:tplc="0C5A1AB0">
      <w:numFmt w:val="none"/>
      <w:lvlText w:val=""/>
      <w:lvlJc w:val="left"/>
      <w:pPr>
        <w:tabs>
          <w:tab w:val="num" w:pos="360"/>
        </w:tabs>
      </w:pPr>
    </w:lvl>
    <w:lvl w:ilvl="8" w:tplc="4300E8E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5EC5CD6"/>
    <w:multiLevelType w:val="hybridMultilevel"/>
    <w:tmpl w:val="3038193C"/>
    <w:lvl w:ilvl="0" w:tplc="FDFC3A26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</w:lvl>
    <w:lvl w:ilvl="1" w:tplc="04190019">
      <w:numFmt w:val="none"/>
      <w:lvlText w:val=""/>
      <w:lvlJc w:val="left"/>
      <w:pPr>
        <w:tabs>
          <w:tab w:val="num" w:pos="2700"/>
        </w:tabs>
        <w:ind w:left="0" w:firstLine="0"/>
      </w:pPr>
    </w:lvl>
    <w:lvl w:ilvl="2" w:tplc="0419001B">
      <w:numFmt w:val="none"/>
      <w:lvlText w:val=""/>
      <w:lvlJc w:val="left"/>
      <w:pPr>
        <w:tabs>
          <w:tab w:val="num" w:pos="2700"/>
        </w:tabs>
        <w:ind w:left="0" w:firstLine="0"/>
      </w:pPr>
    </w:lvl>
    <w:lvl w:ilvl="3" w:tplc="0419000F">
      <w:numFmt w:val="none"/>
      <w:lvlText w:val=""/>
      <w:lvlJc w:val="left"/>
      <w:pPr>
        <w:tabs>
          <w:tab w:val="num" w:pos="2700"/>
        </w:tabs>
        <w:ind w:left="0" w:firstLine="0"/>
      </w:pPr>
    </w:lvl>
    <w:lvl w:ilvl="4" w:tplc="04190019">
      <w:numFmt w:val="none"/>
      <w:lvlText w:val=""/>
      <w:lvlJc w:val="left"/>
      <w:pPr>
        <w:tabs>
          <w:tab w:val="num" w:pos="2700"/>
        </w:tabs>
        <w:ind w:left="0" w:firstLine="0"/>
      </w:pPr>
    </w:lvl>
    <w:lvl w:ilvl="5" w:tplc="0419001B">
      <w:numFmt w:val="none"/>
      <w:lvlText w:val=""/>
      <w:lvlJc w:val="left"/>
      <w:pPr>
        <w:tabs>
          <w:tab w:val="num" w:pos="2700"/>
        </w:tabs>
        <w:ind w:left="0" w:firstLine="0"/>
      </w:pPr>
    </w:lvl>
    <w:lvl w:ilvl="6" w:tplc="0419000F">
      <w:numFmt w:val="none"/>
      <w:lvlText w:val=""/>
      <w:lvlJc w:val="left"/>
      <w:pPr>
        <w:tabs>
          <w:tab w:val="num" w:pos="2700"/>
        </w:tabs>
        <w:ind w:left="0" w:firstLine="0"/>
      </w:pPr>
    </w:lvl>
    <w:lvl w:ilvl="7" w:tplc="04190019">
      <w:numFmt w:val="none"/>
      <w:lvlText w:val=""/>
      <w:lvlJc w:val="left"/>
      <w:pPr>
        <w:tabs>
          <w:tab w:val="num" w:pos="2700"/>
        </w:tabs>
        <w:ind w:left="0" w:firstLine="0"/>
      </w:pPr>
    </w:lvl>
    <w:lvl w:ilvl="8" w:tplc="0419001B">
      <w:numFmt w:val="none"/>
      <w:lvlText w:val=""/>
      <w:lvlJc w:val="left"/>
      <w:pPr>
        <w:tabs>
          <w:tab w:val="num" w:pos="2700"/>
        </w:tabs>
        <w:ind w:left="0" w:firstLine="0"/>
      </w:pPr>
    </w:lvl>
  </w:abstractNum>
  <w:abstractNum w:abstractNumId="21">
    <w:nsid w:val="65F6534C"/>
    <w:multiLevelType w:val="singleLevel"/>
    <w:tmpl w:val="A34E7C6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>
    <w:nsid w:val="6C28077B"/>
    <w:multiLevelType w:val="multilevel"/>
    <w:tmpl w:val="38AECE7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629"/>
        </w:tabs>
        <w:ind w:left="162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23">
    <w:nsid w:val="709E2798"/>
    <w:multiLevelType w:val="hybridMultilevel"/>
    <w:tmpl w:val="54FCCAE0"/>
    <w:lvl w:ilvl="0" w:tplc="1878347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50A428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3462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4AF9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D42C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B229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3069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BEC0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9E44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42590D"/>
    <w:multiLevelType w:val="multilevel"/>
    <w:tmpl w:val="2074752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5">
    <w:nsid w:val="78FF222C"/>
    <w:multiLevelType w:val="hybridMultilevel"/>
    <w:tmpl w:val="E3ACBF4E"/>
    <w:lvl w:ilvl="0" w:tplc="412A7C12">
      <w:start w:val="1"/>
      <w:numFmt w:val="decimal"/>
      <w:lvlText w:val="%1."/>
      <w:lvlJc w:val="left"/>
      <w:pPr>
        <w:tabs>
          <w:tab w:val="num" w:pos="2115"/>
        </w:tabs>
        <w:ind w:left="2115" w:hanging="1215"/>
      </w:p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7A76581B"/>
    <w:multiLevelType w:val="hybridMultilevel"/>
    <w:tmpl w:val="DED4F55E"/>
    <w:lvl w:ilvl="0" w:tplc="AA46ADA0">
      <w:start w:val="1"/>
      <w:numFmt w:val="decimal"/>
      <w:lvlText w:val="%1."/>
      <w:lvlJc w:val="left"/>
      <w:pPr>
        <w:tabs>
          <w:tab w:val="num" w:pos="-401"/>
        </w:tabs>
        <w:ind w:left="1410" w:firstLine="0"/>
      </w:pPr>
    </w:lvl>
    <w:lvl w:ilvl="1" w:tplc="63DC6C2E">
      <w:start w:val="1"/>
      <w:numFmt w:val="decimal"/>
      <w:lvlText w:val="%2."/>
      <w:lvlJc w:val="left"/>
      <w:pPr>
        <w:tabs>
          <w:tab w:val="num" w:pos="-1385"/>
        </w:tabs>
        <w:ind w:left="426" w:firstLine="0"/>
      </w:pPr>
      <w:rPr>
        <w:sz w:val="28"/>
        <w:szCs w:val="28"/>
      </w:rPr>
    </w:lvl>
    <w:lvl w:ilvl="2" w:tplc="BF8E5E98">
      <w:start w:val="1"/>
      <w:numFmt w:val="decimal"/>
      <w:lvlText w:val="6.%3."/>
      <w:lvlJc w:val="left"/>
      <w:pPr>
        <w:tabs>
          <w:tab w:val="num" w:pos="2008"/>
        </w:tabs>
        <w:ind w:left="1980" w:firstLine="0"/>
      </w:pPr>
    </w:lvl>
    <w:lvl w:ilvl="3" w:tplc="5BCE59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DC65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4489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BCF8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5CAB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DAD3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6C25E4"/>
    <w:multiLevelType w:val="hybridMultilevel"/>
    <w:tmpl w:val="4FD4F9A0"/>
    <w:lvl w:ilvl="0" w:tplc="B0DEC606">
      <w:start w:val="1"/>
      <w:numFmt w:val="upperRoman"/>
      <w:lvlText w:val="%1."/>
      <w:lvlJc w:val="left"/>
      <w:pPr>
        <w:ind w:left="3811" w:hanging="720"/>
      </w:pPr>
    </w:lvl>
    <w:lvl w:ilvl="1" w:tplc="4C12BA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083A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364C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542D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9022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EED2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4460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F0C2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E77EAB"/>
    <w:multiLevelType w:val="hybridMultilevel"/>
    <w:tmpl w:val="6E729ADC"/>
    <w:lvl w:ilvl="0" w:tplc="74984F92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2"/>
  </w:num>
  <w:num w:numId="3">
    <w:abstractNumId w:val="11"/>
  </w:num>
  <w:num w:numId="4">
    <w:abstractNumId w:val="5"/>
  </w:num>
  <w:num w:numId="5">
    <w:abstractNumId w:val="4"/>
  </w:num>
  <w:num w:numId="6">
    <w:abstractNumId w:val="2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0"/>
  </w:num>
  <w:num w:numId="14">
    <w:abstractNumId w:val="0"/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</w:num>
  <w:num w:numId="28">
    <w:abstractNumId w:val="6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8"/>
    <w:lvlOverride w:ilvl="0">
      <w:startOverride w:val="8"/>
    </w:lvlOverride>
  </w:num>
  <w:num w:numId="30">
    <w:abstractNumId w:val="2"/>
    <w:lvlOverride w:ilvl="0">
      <w:startOverride w:val="10"/>
    </w:lvlOverride>
  </w:num>
  <w:num w:numId="31">
    <w:abstractNumId w:val="2"/>
    <w:lvlOverride w:ilvl="0">
      <w:lvl w:ilvl="0">
        <w:start w:val="10"/>
        <w:numFmt w:val="decimal"/>
        <w:lvlText w:val="%1."/>
        <w:legacy w:legacy="1" w:legacySpace="0" w:legacyIndent="40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2">
    <w:abstractNumId w:val="15"/>
    <w:lvlOverride w:ilvl="0">
      <w:startOverride w:val="1"/>
    </w:lvlOverride>
  </w:num>
  <w:num w:numId="33">
    <w:abstractNumId w:val="16"/>
    <w:lvlOverride w:ilvl="0">
      <w:lvl w:ilvl="0">
        <w:start w:val="10"/>
        <w:numFmt w:val="decimal"/>
        <w:lvlText w:val="%1."/>
        <w:legacy w:legacy="1" w:legacySpace="0" w:legacyIndent="39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8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755D"/>
    <w:rsid w:val="00003322"/>
    <w:rsid w:val="000035A7"/>
    <w:rsid w:val="000041B7"/>
    <w:rsid w:val="00004FD1"/>
    <w:rsid w:val="0000681C"/>
    <w:rsid w:val="000078EE"/>
    <w:rsid w:val="00016145"/>
    <w:rsid w:val="00024D30"/>
    <w:rsid w:val="00032B85"/>
    <w:rsid w:val="00032DAF"/>
    <w:rsid w:val="0003433E"/>
    <w:rsid w:val="00034F1C"/>
    <w:rsid w:val="0004139E"/>
    <w:rsid w:val="00045CBF"/>
    <w:rsid w:val="0005413E"/>
    <w:rsid w:val="000562F5"/>
    <w:rsid w:val="00057A03"/>
    <w:rsid w:val="00060546"/>
    <w:rsid w:val="00063B55"/>
    <w:rsid w:val="000654A1"/>
    <w:rsid w:val="0007048D"/>
    <w:rsid w:val="00071FEF"/>
    <w:rsid w:val="000729F0"/>
    <w:rsid w:val="00073C40"/>
    <w:rsid w:val="00073FAF"/>
    <w:rsid w:val="0007430B"/>
    <w:rsid w:val="000747EF"/>
    <w:rsid w:val="00075C10"/>
    <w:rsid w:val="000800FC"/>
    <w:rsid w:val="000821E2"/>
    <w:rsid w:val="00094FEB"/>
    <w:rsid w:val="00097458"/>
    <w:rsid w:val="000A4606"/>
    <w:rsid w:val="000A6164"/>
    <w:rsid w:val="000B0477"/>
    <w:rsid w:val="000B3E29"/>
    <w:rsid w:val="000B79E7"/>
    <w:rsid w:val="000D124A"/>
    <w:rsid w:val="000D163E"/>
    <w:rsid w:val="000D7AAC"/>
    <w:rsid w:val="000E00D6"/>
    <w:rsid w:val="000E2828"/>
    <w:rsid w:val="000E52BB"/>
    <w:rsid w:val="000F183D"/>
    <w:rsid w:val="000F2EBB"/>
    <w:rsid w:val="000F67E2"/>
    <w:rsid w:val="00100296"/>
    <w:rsid w:val="0010781E"/>
    <w:rsid w:val="00107CF3"/>
    <w:rsid w:val="00112ADF"/>
    <w:rsid w:val="00117035"/>
    <w:rsid w:val="00124486"/>
    <w:rsid w:val="00133449"/>
    <w:rsid w:val="00133F93"/>
    <w:rsid w:val="00147F13"/>
    <w:rsid w:val="00150244"/>
    <w:rsid w:val="001508F8"/>
    <w:rsid w:val="001522DE"/>
    <w:rsid w:val="001526DF"/>
    <w:rsid w:val="00153759"/>
    <w:rsid w:val="001602B7"/>
    <w:rsid w:val="00162070"/>
    <w:rsid w:val="00171627"/>
    <w:rsid w:val="001732ED"/>
    <w:rsid w:val="001823E2"/>
    <w:rsid w:val="00184A8A"/>
    <w:rsid w:val="00190677"/>
    <w:rsid w:val="00195E0C"/>
    <w:rsid w:val="00196411"/>
    <w:rsid w:val="001964DB"/>
    <w:rsid w:val="001A00A2"/>
    <w:rsid w:val="001B081B"/>
    <w:rsid w:val="001B0DB2"/>
    <w:rsid w:val="001B6A8B"/>
    <w:rsid w:val="001B78BB"/>
    <w:rsid w:val="001C1287"/>
    <w:rsid w:val="001D02C1"/>
    <w:rsid w:val="001D7AD5"/>
    <w:rsid w:val="001E1F56"/>
    <w:rsid w:val="001E44FD"/>
    <w:rsid w:val="001E59B8"/>
    <w:rsid w:val="001E68D4"/>
    <w:rsid w:val="001F1E6E"/>
    <w:rsid w:val="00210504"/>
    <w:rsid w:val="00211949"/>
    <w:rsid w:val="00214353"/>
    <w:rsid w:val="002205F3"/>
    <w:rsid w:val="00220EBB"/>
    <w:rsid w:val="002236F3"/>
    <w:rsid w:val="00223AE4"/>
    <w:rsid w:val="00226233"/>
    <w:rsid w:val="00233ED1"/>
    <w:rsid w:val="002359AE"/>
    <w:rsid w:val="00236BAA"/>
    <w:rsid w:val="00242A94"/>
    <w:rsid w:val="00246F0C"/>
    <w:rsid w:val="00247CE5"/>
    <w:rsid w:val="0025308C"/>
    <w:rsid w:val="002612FE"/>
    <w:rsid w:val="00262B57"/>
    <w:rsid w:val="00264F69"/>
    <w:rsid w:val="00271F14"/>
    <w:rsid w:val="00272906"/>
    <w:rsid w:val="00273067"/>
    <w:rsid w:val="002735D8"/>
    <w:rsid w:val="00273E6F"/>
    <w:rsid w:val="002867C1"/>
    <w:rsid w:val="00292AC6"/>
    <w:rsid w:val="002A0F15"/>
    <w:rsid w:val="002A1CDE"/>
    <w:rsid w:val="002B02F6"/>
    <w:rsid w:val="002B1902"/>
    <w:rsid w:val="002B7E9C"/>
    <w:rsid w:val="002C0AD2"/>
    <w:rsid w:val="002C1761"/>
    <w:rsid w:val="002C4308"/>
    <w:rsid w:val="002C6E20"/>
    <w:rsid w:val="002D0D6F"/>
    <w:rsid w:val="002D2B2D"/>
    <w:rsid w:val="002D2FD6"/>
    <w:rsid w:val="002D3A1C"/>
    <w:rsid w:val="002D4136"/>
    <w:rsid w:val="002D4803"/>
    <w:rsid w:val="002E20DB"/>
    <w:rsid w:val="002E263D"/>
    <w:rsid w:val="002E39CD"/>
    <w:rsid w:val="002E7A73"/>
    <w:rsid w:val="002E7DE6"/>
    <w:rsid w:val="002F0D74"/>
    <w:rsid w:val="002F44F8"/>
    <w:rsid w:val="002F7277"/>
    <w:rsid w:val="00303A82"/>
    <w:rsid w:val="00304A94"/>
    <w:rsid w:val="00306303"/>
    <w:rsid w:val="00307ACE"/>
    <w:rsid w:val="00311C85"/>
    <w:rsid w:val="003122F7"/>
    <w:rsid w:val="0031722A"/>
    <w:rsid w:val="0032122B"/>
    <w:rsid w:val="0032223F"/>
    <w:rsid w:val="00332515"/>
    <w:rsid w:val="00336D9C"/>
    <w:rsid w:val="003375FD"/>
    <w:rsid w:val="0034075E"/>
    <w:rsid w:val="0034104F"/>
    <w:rsid w:val="00342429"/>
    <w:rsid w:val="0034329B"/>
    <w:rsid w:val="00354617"/>
    <w:rsid w:val="00355C41"/>
    <w:rsid w:val="00372680"/>
    <w:rsid w:val="00375DFE"/>
    <w:rsid w:val="00376624"/>
    <w:rsid w:val="0037698E"/>
    <w:rsid w:val="00377489"/>
    <w:rsid w:val="00391305"/>
    <w:rsid w:val="003945A6"/>
    <w:rsid w:val="00395DF4"/>
    <w:rsid w:val="00395F99"/>
    <w:rsid w:val="003A58C7"/>
    <w:rsid w:val="003B217E"/>
    <w:rsid w:val="003B7DE2"/>
    <w:rsid w:val="003D0CD0"/>
    <w:rsid w:val="003D2C38"/>
    <w:rsid w:val="003D328F"/>
    <w:rsid w:val="003D3A20"/>
    <w:rsid w:val="003D4346"/>
    <w:rsid w:val="003D4939"/>
    <w:rsid w:val="003D5BE7"/>
    <w:rsid w:val="003D7D35"/>
    <w:rsid w:val="003D7DE3"/>
    <w:rsid w:val="003E16B8"/>
    <w:rsid w:val="003E3EAA"/>
    <w:rsid w:val="003E6D67"/>
    <w:rsid w:val="003F12AF"/>
    <w:rsid w:val="003F2711"/>
    <w:rsid w:val="003F595A"/>
    <w:rsid w:val="003F779A"/>
    <w:rsid w:val="003F7D3E"/>
    <w:rsid w:val="00400AAF"/>
    <w:rsid w:val="00400DBC"/>
    <w:rsid w:val="004017FF"/>
    <w:rsid w:val="00401975"/>
    <w:rsid w:val="00402020"/>
    <w:rsid w:val="00405229"/>
    <w:rsid w:val="00412B02"/>
    <w:rsid w:val="004139D3"/>
    <w:rsid w:val="00413BA9"/>
    <w:rsid w:val="00414FEE"/>
    <w:rsid w:val="00415C76"/>
    <w:rsid w:val="00426352"/>
    <w:rsid w:val="00426B5A"/>
    <w:rsid w:val="00431012"/>
    <w:rsid w:val="004328C8"/>
    <w:rsid w:val="00432984"/>
    <w:rsid w:val="0043558B"/>
    <w:rsid w:val="0043603A"/>
    <w:rsid w:val="00436EFA"/>
    <w:rsid w:val="004377CC"/>
    <w:rsid w:val="00447BAB"/>
    <w:rsid w:val="00450EFD"/>
    <w:rsid w:val="00453146"/>
    <w:rsid w:val="00454324"/>
    <w:rsid w:val="004543B9"/>
    <w:rsid w:val="0046007C"/>
    <w:rsid w:val="00465E7A"/>
    <w:rsid w:val="004712B9"/>
    <w:rsid w:val="00472864"/>
    <w:rsid w:val="00476E6A"/>
    <w:rsid w:val="00483EF6"/>
    <w:rsid w:val="00492843"/>
    <w:rsid w:val="00496233"/>
    <w:rsid w:val="00496E05"/>
    <w:rsid w:val="004A3E1C"/>
    <w:rsid w:val="004A5821"/>
    <w:rsid w:val="004B1494"/>
    <w:rsid w:val="004B16C1"/>
    <w:rsid w:val="004B287A"/>
    <w:rsid w:val="004B366C"/>
    <w:rsid w:val="004B3677"/>
    <w:rsid w:val="004B6B5E"/>
    <w:rsid w:val="004C022E"/>
    <w:rsid w:val="004C189A"/>
    <w:rsid w:val="004C24FF"/>
    <w:rsid w:val="004C70AE"/>
    <w:rsid w:val="004D23E0"/>
    <w:rsid w:val="004D249B"/>
    <w:rsid w:val="004D32EB"/>
    <w:rsid w:val="004D4BEF"/>
    <w:rsid w:val="004E3D30"/>
    <w:rsid w:val="004E4150"/>
    <w:rsid w:val="004E7BCB"/>
    <w:rsid w:val="004F1129"/>
    <w:rsid w:val="004F299E"/>
    <w:rsid w:val="004F5357"/>
    <w:rsid w:val="005127BC"/>
    <w:rsid w:val="00517688"/>
    <w:rsid w:val="00523F97"/>
    <w:rsid w:val="00524A30"/>
    <w:rsid w:val="005274B8"/>
    <w:rsid w:val="00532519"/>
    <w:rsid w:val="00533EFC"/>
    <w:rsid w:val="00537801"/>
    <w:rsid w:val="00540E99"/>
    <w:rsid w:val="005436F3"/>
    <w:rsid w:val="005471CD"/>
    <w:rsid w:val="005503A4"/>
    <w:rsid w:val="005505BD"/>
    <w:rsid w:val="00553983"/>
    <w:rsid w:val="00553AC5"/>
    <w:rsid w:val="005606EB"/>
    <w:rsid w:val="0057009B"/>
    <w:rsid w:val="005720F4"/>
    <w:rsid w:val="00572CA5"/>
    <w:rsid w:val="00575815"/>
    <w:rsid w:val="00576AD0"/>
    <w:rsid w:val="005819CC"/>
    <w:rsid w:val="0058286C"/>
    <w:rsid w:val="005842E4"/>
    <w:rsid w:val="00584CC5"/>
    <w:rsid w:val="005864DF"/>
    <w:rsid w:val="005900CB"/>
    <w:rsid w:val="005910F9"/>
    <w:rsid w:val="00591623"/>
    <w:rsid w:val="005942F7"/>
    <w:rsid w:val="00596DF1"/>
    <w:rsid w:val="00597921"/>
    <w:rsid w:val="005A148C"/>
    <w:rsid w:val="005A3FCC"/>
    <w:rsid w:val="005B291F"/>
    <w:rsid w:val="005B2D17"/>
    <w:rsid w:val="005B394E"/>
    <w:rsid w:val="005B557C"/>
    <w:rsid w:val="005B58FA"/>
    <w:rsid w:val="005C729B"/>
    <w:rsid w:val="005D0267"/>
    <w:rsid w:val="005D0946"/>
    <w:rsid w:val="005D6912"/>
    <w:rsid w:val="005E3464"/>
    <w:rsid w:val="005E5236"/>
    <w:rsid w:val="005F5653"/>
    <w:rsid w:val="005F78C3"/>
    <w:rsid w:val="00601677"/>
    <w:rsid w:val="00601909"/>
    <w:rsid w:val="00601CC0"/>
    <w:rsid w:val="00612E20"/>
    <w:rsid w:val="006136D7"/>
    <w:rsid w:val="006138A9"/>
    <w:rsid w:val="00613EFE"/>
    <w:rsid w:val="00614DB2"/>
    <w:rsid w:val="0061746E"/>
    <w:rsid w:val="006270D1"/>
    <w:rsid w:val="00630329"/>
    <w:rsid w:val="006304E8"/>
    <w:rsid w:val="00633CF4"/>
    <w:rsid w:val="00634510"/>
    <w:rsid w:val="00643933"/>
    <w:rsid w:val="00644AD7"/>
    <w:rsid w:val="0064641B"/>
    <w:rsid w:val="0066160D"/>
    <w:rsid w:val="00671111"/>
    <w:rsid w:val="0067156F"/>
    <w:rsid w:val="006718D7"/>
    <w:rsid w:val="006778DE"/>
    <w:rsid w:val="006807EF"/>
    <w:rsid w:val="00685CCF"/>
    <w:rsid w:val="00685E23"/>
    <w:rsid w:val="00692B3C"/>
    <w:rsid w:val="00693731"/>
    <w:rsid w:val="00695FA2"/>
    <w:rsid w:val="006A1D80"/>
    <w:rsid w:val="006A6088"/>
    <w:rsid w:val="006A62E3"/>
    <w:rsid w:val="006B0023"/>
    <w:rsid w:val="006B0CE6"/>
    <w:rsid w:val="006B6AA0"/>
    <w:rsid w:val="006B778A"/>
    <w:rsid w:val="006B7BC5"/>
    <w:rsid w:val="006D4B7F"/>
    <w:rsid w:val="006D4BF7"/>
    <w:rsid w:val="006E5BD0"/>
    <w:rsid w:val="006E6C73"/>
    <w:rsid w:val="006E7496"/>
    <w:rsid w:val="006F7E7D"/>
    <w:rsid w:val="00702AF3"/>
    <w:rsid w:val="00705D73"/>
    <w:rsid w:val="00707BC3"/>
    <w:rsid w:val="00711917"/>
    <w:rsid w:val="0071628D"/>
    <w:rsid w:val="0072144C"/>
    <w:rsid w:val="00723A3A"/>
    <w:rsid w:val="00723A61"/>
    <w:rsid w:val="0072492D"/>
    <w:rsid w:val="00724EA6"/>
    <w:rsid w:val="00727C0A"/>
    <w:rsid w:val="00735103"/>
    <w:rsid w:val="007402B3"/>
    <w:rsid w:val="00741F4A"/>
    <w:rsid w:val="00743ECA"/>
    <w:rsid w:val="007461FB"/>
    <w:rsid w:val="00747CB3"/>
    <w:rsid w:val="00753183"/>
    <w:rsid w:val="007535A0"/>
    <w:rsid w:val="007542EA"/>
    <w:rsid w:val="00755CFB"/>
    <w:rsid w:val="0076075A"/>
    <w:rsid w:val="00764E20"/>
    <w:rsid w:val="007662F7"/>
    <w:rsid w:val="00776A62"/>
    <w:rsid w:val="00777D4D"/>
    <w:rsid w:val="00782407"/>
    <w:rsid w:val="00785168"/>
    <w:rsid w:val="007903BF"/>
    <w:rsid w:val="00792BEC"/>
    <w:rsid w:val="00793B7C"/>
    <w:rsid w:val="00795532"/>
    <w:rsid w:val="007A7D04"/>
    <w:rsid w:val="007B16B7"/>
    <w:rsid w:val="007B5BD0"/>
    <w:rsid w:val="007C0059"/>
    <w:rsid w:val="007C5B24"/>
    <w:rsid w:val="007C6935"/>
    <w:rsid w:val="007D375E"/>
    <w:rsid w:val="007D3C83"/>
    <w:rsid w:val="007D4419"/>
    <w:rsid w:val="007D48FE"/>
    <w:rsid w:val="007D54C7"/>
    <w:rsid w:val="007E1C62"/>
    <w:rsid w:val="007E727C"/>
    <w:rsid w:val="007F0109"/>
    <w:rsid w:val="007F5211"/>
    <w:rsid w:val="007F58E3"/>
    <w:rsid w:val="00804631"/>
    <w:rsid w:val="00822411"/>
    <w:rsid w:val="00822491"/>
    <w:rsid w:val="00823C5D"/>
    <w:rsid w:val="00825DF2"/>
    <w:rsid w:val="00831298"/>
    <w:rsid w:val="00841A3D"/>
    <w:rsid w:val="008436C6"/>
    <w:rsid w:val="00845A79"/>
    <w:rsid w:val="00847E99"/>
    <w:rsid w:val="0085121F"/>
    <w:rsid w:val="008569EC"/>
    <w:rsid w:val="00862F1E"/>
    <w:rsid w:val="00863331"/>
    <w:rsid w:val="008638BC"/>
    <w:rsid w:val="00864754"/>
    <w:rsid w:val="00871DC6"/>
    <w:rsid w:val="00871E28"/>
    <w:rsid w:val="008879FF"/>
    <w:rsid w:val="008941CB"/>
    <w:rsid w:val="00895EE4"/>
    <w:rsid w:val="00896A73"/>
    <w:rsid w:val="008A0C1C"/>
    <w:rsid w:val="008A1264"/>
    <w:rsid w:val="008B2521"/>
    <w:rsid w:val="008B28FA"/>
    <w:rsid w:val="008B48FE"/>
    <w:rsid w:val="008D06D2"/>
    <w:rsid w:val="008D7EBC"/>
    <w:rsid w:val="008F15EC"/>
    <w:rsid w:val="008F5006"/>
    <w:rsid w:val="008F656B"/>
    <w:rsid w:val="00904B27"/>
    <w:rsid w:val="00905EC8"/>
    <w:rsid w:val="0091083B"/>
    <w:rsid w:val="00911636"/>
    <w:rsid w:val="00911ADB"/>
    <w:rsid w:val="0091472E"/>
    <w:rsid w:val="00917A16"/>
    <w:rsid w:val="00923B9D"/>
    <w:rsid w:val="009308E3"/>
    <w:rsid w:val="009320A3"/>
    <w:rsid w:val="00943FF9"/>
    <w:rsid w:val="00951FF3"/>
    <w:rsid w:val="00957157"/>
    <w:rsid w:val="00964375"/>
    <w:rsid w:val="00965B37"/>
    <w:rsid w:val="00967695"/>
    <w:rsid w:val="00970ADC"/>
    <w:rsid w:val="00972B23"/>
    <w:rsid w:val="009752E3"/>
    <w:rsid w:val="00980B8D"/>
    <w:rsid w:val="00980EBD"/>
    <w:rsid w:val="00983370"/>
    <w:rsid w:val="00984EA9"/>
    <w:rsid w:val="00986714"/>
    <w:rsid w:val="00986FF6"/>
    <w:rsid w:val="0098779A"/>
    <w:rsid w:val="0098792E"/>
    <w:rsid w:val="00990475"/>
    <w:rsid w:val="00991916"/>
    <w:rsid w:val="0099244B"/>
    <w:rsid w:val="009931B4"/>
    <w:rsid w:val="00995711"/>
    <w:rsid w:val="00995DA7"/>
    <w:rsid w:val="00996E20"/>
    <w:rsid w:val="00996EA9"/>
    <w:rsid w:val="009B3588"/>
    <w:rsid w:val="009B5229"/>
    <w:rsid w:val="009C2A98"/>
    <w:rsid w:val="009C2C16"/>
    <w:rsid w:val="009C3DF7"/>
    <w:rsid w:val="009C7ADE"/>
    <w:rsid w:val="009E07BE"/>
    <w:rsid w:val="009E0D27"/>
    <w:rsid w:val="009E27A4"/>
    <w:rsid w:val="009E3BA2"/>
    <w:rsid w:val="009E56A8"/>
    <w:rsid w:val="009E5CE4"/>
    <w:rsid w:val="009F755D"/>
    <w:rsid w:val="00A03BCB"/>
    <w:rsid w:val="00A105A0"/>
    <w:rsid w:val="00A156DA"/>
    <w:rsid w:val="00A235A8"/>
    <w:rsid w:val="00A2493C"/>
    <w:rsid w:val="00A26F22"/>
    <w:rsid w:val="00A27E07"/>
    <w:rsid w:val="00A30BA4"/>
    <w:rsid w:val="00A3258E"/>
    <w:rsid w:val="00A35FE6"/>
    <w:rsid w:val="00A47B78"/>
    <w:rsid w:val="00A50455"/>
    <w:rsid w:val="00A53FBF"/>
    <w:rsid w:val="00A605BC"/>
    <w:rsid w:val="00A62E35"/>
    <w:rsid w:val="00A6364D"/>
    <w:rsid w:val="00A7057D"/>
    <w:rsid w:val="00A70602"/>
    <w:rsid w:val="00A711E7"/>
    <w:rsid w:val="00A728DB"/>
    <w:rsid w:val="00A7299E"/>
    <w:rsid w:val="00A72A44"/>
    <w:rsid w:val="00A76D6D"/>
    <w:rsid w:val="00A845FD"/>
    <w:rsid w:val="00A9023C"/>
    <w:rsid w:val="00A90EE1"/>
    <w:rsid w:val="00A975F6"/>
    <w:rsid w:val="00A978E6"/>
    <w:rsid w:val="00AA5C4A"/>
    <w:rsid w:val="00AA68AF"/>
    <w:rsid w:val="00AB4C1D"/>
    <w:rsid w:val="00AC731B"/>
    <w:rsid w:val="00AD4EC0"/>
    <w:rsid w:val="00AE0BD9"/>
    <w:rsid w:val="00AE0E23"/>
    <w:rsid w:val="00AE0F35"/>
    <w:rsid w:val="00AE1FFA"/>
    <w:rsid w:val="00AE2564"/>
    <w:rsid w:val="00AE48CD"/>
    <w:rsid w:val="00AE4F33"/>
    <w:rsid w:val="00AE5DD8"/>
    <w:rsid w:val="00AE779A"/>
    <w:rsid w:val="00B0048D"/>
    <w:rsid w:val="00B028EA"/>
    <w:rsid w:val="00B04969"/>
    <w:rsid w:val="00B0745A"/>
    <w:rsid w:val="00B077B1"/>
    <w:rsid w:val="00B07FFA"/>
    <w:rsid w:val="00B15C14"/>
    <w:rsid w:val="00B15CAE"/>
    <w:rsid w:val="00B169A7"/>
    <w:rsid w:val="00B208CC"/>
    <w:rsid w:val="00B20B3A"/>
    <w:rsid w:val="00B24F78"/>
    <w:rsid w:val="00B32123"/>
    <w:rsid w:val="00B3336E"/>
    <w:rsid w:val="00B3578E"/>
    <w:rsid w:val="00B43591"/>
    <w:rsid w:val="00B500E6"/>
    <w:rsid w:val="00B50BC1"/>
    <w:rsid w:val="00B54222"/>
    <w:rsid w:val="00B55179"/>
    <w:rsid w:val="00B55527"/>
    <w:rsid w:val="00B576E7"/>
    <w:rsid w:val="00B6130C"/>
    <w:rsid w:val="00B62EE0"/>
    <w:rsid w:val="00B63189"/>
    <w:rsid w:val="00B641EF"/>
    <w:rsid w:val="00B7066C"/>
    <w:rsid w:val="00B70DBA"/>
    <w:rsid w:val="00B83C6B"/>
    <w:rsid w:val="00B91083"/>
    <w:rsid w:val="00B93374"/>
    <w:rsid w:val="00B95923"/>
    <w:rsid w:val="00B971F9"/>
    <w:rsid w:val="00BA0077"/>
    <w:rsid w:val="00BA1D5E"/>
    <w:rsid w:val="00BA5284"/>
    <w:rsid w:val="00BA6CAD"/>
    <w:rsid w:val="00BA7671"/>
    <w:rsid w:val="00BA7A08"/>
    <w:rsid w:val="00BB2646"/>
    <w:rsid w:val="00BB29B3"/>
    <w:rsid w:val="00BC0148"/>
    <w:rsid w:val="00BC0482"/>
    <w:rsid w:val="00BD2161"/>
    <w:rsid w:val="00BD2DED"/>
    <w:rsid w:val="00BD7D14"/>
    <w:rsid w:val="00BE28EA"/>
    <w:rsid w:val="00BF0BF6"/>
    <w:rsid w:val="00C02348"/>
    <w:rsid w:val="00C06468"/>
    <w:rsid w:val="00C17633"/>
    <w:rsid w:val="00C21107"/>
    <w:rsid w:val="00C21858"/>
    <w:rsid w:val="00C21F04"/>
    <w:rsid w:val="00C31CB5"/>
    <w:rsid w:val="00C31E9F"/>
    <w:rsid w:val="00C33E2C"/>
    <w:rsid w:val="00C34141"/>
    <w:rsid w:val="00C3516C"/>
    <w:rsid w:val="00C40131"/>
    <w:rsid w:val="00C43983"/>
    <w:rsid w:val="00C4525F"/>
    <w:rsid w:val="00C453F1"/>
    <w:rsid w:val="00C5023A"/>
    <w:rsid w:val="00C50F2A"/>
    <w:rsid w:val="00C52D12"/>
    <w:rsid w:val="00C54381"/>
    <w:rsid w:val="00C600CB"/>
    <w:rsid w:val="00C61E69"/>
    <w:rsid w:val="00C62622"/>
    <w:rsid w:val="00C63331"/>
    <w:rsid w:val="00C66DA7"/>
    <w:rsid w:val="00C72191"/>
    <w:rsid w:val="00C819DD"/>
    <w:rsid w:val="00C82540"/>
    <w:rsid w:val="00C830B9"/>
    <w:rsid w:val="00C83B8B"/>
    <w:rsid w:val="00C877A7"/>
    <w:rsid w:val="00C91F5B"/>
    <w:rsid w:val="00C93822"/>
    <w:rsid w:val="00C955CC"/>
    <w:rsid w:val="00CA17B1"/>
    <w:rsid w:val="00CA6178"/>
    <w:rsid w:val="00CA6E2E"/>
    <w:rsid w:val="00CA72AC"/>
    <w:rsid w:val="00CB4A82"/>
    <w:rsid w:val="00CC218F"/>
    <w:rsid w:val="00CC2634"/>
    <w:rsid w:val="00CC4098"/>
    <w:rsid w:val="00CC5774"/>
    <w:rsid w:val="00CD04C2"/>
    <w:rsid w:val="00CD544D"/>
    <w:rsid w:val="00CD683E"/>
    <w:rsid w:val="00CD6AE6"/>
    <w:rsid w:val="00CE2684"/>
    <w:rsid w:val="00CE5734"/>
    <w:rsid w:val="00D016FA"/>
    <w:rsid w:val="00D0460C"/>
    <w:rsid w:val="00D07CC7"/>
    <w:rsid w:val="00D11401"/>
    <w:rsid w:val="00D161A0"/>
    <w:rsid w:val="00D1697A"/>
    <w:rsid w:val="00D220D0"/>
    <w:rsid w:val="00D238F7"/>
    <w:rsid w:val="00D2538A"/>
    <w:rsid w:val="00D25AE0"/>
    <w:rsid w:val="00D33B99"/>
    <w:rsid w:val="00D34538"/>
    <w:rsid w:val="00D466C9"/>
    <w:rsid w:val="00D47689"/>
    <w:rsid w:val="00D539C7"/>
    <w:rsid w:val="00D55A3F"/>
    <w:rsid w:val="00D6132E"/>
    <w:rsid w:val="00D62E06"/>
    <w:rsid w:val="00D665FE"/>
    <w:rsid w:val="00D72AD5"/>
    <w:rsid w:val="00D74072"/>
    <w:rsid w:val="00D76B5F"/>
    <w:rsid w:val="00D809B1"/>
    <w:rsid w:val="00D81D5A"/>
    <w:rsid w:val="00D838C6"/>
    <w:rsid w:val="00D85708"/>
    <w:rsid w:val="00D86BE9"/>
    <w:rsid w:val="00D9347F"/>
    <w:rsid w:val="00D94A46"/>
    <w:rsid w:val="00D94E05"/>
    <w:rsid w:val="00DA0898"/>
    <w:rsid w:val="00DA0D09"/>
    <w:rsid w:val="00DA114B"/>
    <w:rsid w:val="00DA1199"/>
    <w:rsid w:val="00DA4E98"/>
    <w:rsid w:val="00DA608B"/>
    <w:rsid w:val="00DA62B8"/>
    <w:rsid w:val="00DB074D"/>
    <w:rsid w:val="00DB5640"/>
    <w:rsid w:val="00DB5768"/>
    <w:rsid w:val="00DB6AE9"/>
    <w:rsid w:val="00DC338F"/>
    <w:rsid w:val="00DC79C8"/>
    <w:rsid w:val="00DD65D8"/>
    <w:rsid w:val="00DE0389"/>
    <w:rsid w:val="00DE192B"/>
    <w:rsid w:val="00DE5902"/>
    <w:rsid w:val="00DE6DCA"/>
    <w:rsid w:val="00DE76A6"/>
    <w:rsid w:val="00DF2858"/>
    <w:rsid w:val="00E03DE4"/>
    <w:rsid w:val="00E12FC5"/>
    <w:rsid w:val="00E135D1"/>
    <w:rsid w:val="00E23EB6"/>
    <w:rsid w:val="00E35098"/>
    <w:rsid w:val="00E46FBC"/>
    <w:rsid w:val="00E515B1"/>
    <w:rsid w:val="00E52FDA"/>
    <w:rsid w:val="00E54095"/>
    <w:rsid w:val="00E64944"/>
    <w:rsid w:val="00E64B71"/>
    <w:rsid w:val="00E67CB1"/>
    <w:rsid w:val="00E73159"/>
    <w:rsid w:val="00E733A5"/>
    <w:rsid w:val="00E80469"/>
    <w:rsid w:val="00E83E5F"/>
    <w:rsid w:val="00E85161"/>
    <w:rsid w:val="00E87DA1"/>
    <w:rsid w:val="00E95C1C"/>
    <w:rsid w:val="00EA0DD0"/>
    <w:rsid w:val="00EA32EF"/>
    <w:rsid w:val="00EA37C4"/>
    <w:rsid w:val="00EA3E5D"/>
    <w:rsid w:val="00EA487C"/>
    <w:rsid w:val="00EA4C8F"/>
    <w:rsid w:val="00EB5F78"/>
    <w:rsid w:val="00EB6E8A"/>
    <w:rsid w:val="00EC015B"/>
    <w:rsid w:val="00EC7AA3"/>
    <w:rsid w:val="00ED177C"/>
    <w:rsid w:val="00ED5ED6"/>
    <w:rsid w:val="00ED5FFF"/>
    <w:rsid w:val="00ED7239"/>
    <w:rsid w:val="00EE0F24"/>
    <w:rsid w:val="00EE2E3D"/>
    <w:rsid w:val="00EE2E89"/>
    <w:rsid w:val="00EF2D19"/>
    <w:rsid w:val="00EF4815"/>
    <w:rsid w:val="00EF55D1"/>
    <w:rsid w:val="00EF74FF"/>
    <w:rsid w:val="00F05CF3"/>
    <w:rsid w:val="00F07A95"/>
    <w:rsid w:val="00F1024F"/>
    <w:rsid w:val="00F12C86"/>
    <w:rsid w:val="00F14CB9"/>
    <w:rsid w:val="00F16F80"/>
    <w:rsid w:val="00F16F9F"/>
    <w:rsid w:val="00F2101A"/>
    <w:rsid w:val="00F3406E"/>
    <w:rsid w:val="00F36BB0"/>
    <w:rsid w:val="00F52002"/>
    <w:rsid w:val="00F52DF0"/>
    <w:rsid w:val="00F556FF"/>
    <w:rsid w:val="00F55CD6"/>
    <w:rsid w:val="00F60DDF"/>
    <w:rsid w:val="00F60F4A"/>
    <w:rsid w:val="00F62998"/>
    <w:rsid w:val="00F62CA4"/>
    <w:rsid w:val="00F638BB"/>
    <w:rsid w:val="00F72162"/>
    <w:rsid w:val="00F751A5"/>
    <w:rsid w:val="00F847DA"/>
    <w:rsid w:val="00F90117"/>
    <w:rsid w:val="00F91D4F"/>
    <w:rsid w:val="00F94BED"/>
    <w:rsid w:val="00FA1FDF"/>
    <w:rsid w:val="00FA65DE"/>
    <w:rsid w:val="00FB192E"/>
    <w:rsid w:val="00FB1EE4"/>
    <w:rsid w:val="00FB65C5"/>
    <w:rsid w:val="00FB6CEB"/>
    <w:rsid w:val="00FB6E65"/>
    <w:rsid w:val="00FB7EF7"/>
    <w:rsid w:val="00FC0A7D"/>
    <w:rsid w:val="00FC29C5"/>
    <w:rsid w:val="00FD29A9"/>
    <w:rsid w:val="00FD2B39"/>
    <w:rsid w:val="00FD559A"/>
    <w:rsid w:val="00FD653C"/>
    <w:rsid w:val="00FE216D"/>
    <w:rsid w:val="00FE3863"/>
    <w:rsid w:val="00FF3092"/>
    <w:rsid w:val="00FF3579"/>
    <w:rsid w:val="00FF40E2"/>
    <w:rsid w:val="00FF4918"/>
    <w:rsid w:val="00FF5A05"/>
    <w:rsid w:val="00FF641A"/>
    <w:rsid w:val="00FF67D5"/>
    <w:rsid w:val="00FF69AC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54617"/>
  </w:style>
  <w:style w:type="paragraph" w:styleId="1">
    <w:name w:val="heading 1"/>
    <w:basedOn w:val="a0"/>
    <w:next w:val="a0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pPr>
      <w:keepNext/>
      <w:ind w:firstLine="851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990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0"/>
    <w:next w:val="a0"/>
    <w:link w:val="80"/>
    <w:qFormat/>
    <w:rsid w:val="000821E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864DF"/>
    <w:rPr>
      <w:b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822491"/>
    <w:rPr>
      <w:sz w:val="28"/>
      <w:lang w:val="ru-RU" w:eastAsia="ru-RU" w:bidi="ar-SA"/>
    </w:rPr>
  </w:style>
  <w:style w:type="paragraph" w:customStyle="1" w:styleId="a4">
    <w:name w:val="Знак"/>
    <w:basedOn w:val="a0"/>
    <w:rsid w:val="00996E2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0">
    <w:name w:val="Заголовок 3 Знак"/>
    <w:link w:val="3"/>
    <w:locked/>
    <w:rsid w:val="00822491"/>
    <w:rPr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822491"/>
    <w:rPr>
      <w:sz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822491"/>
    <w:rPr>
      <w:b/>
      <w:bCs/>
      <w:i/>
      <w:iCs/>
      <w:sz w:val="26"/>
      <w:szCs w:val="26"/>
      <w:lang w:val="ru-RU" w:eastAsia="ru-RU" w:bidi="ar-SA"/>
    </w:rPr>
  </w:style>
  <w:style w:type="character" w:customStyle="1" w:styleId="80">
    <w:name w:val="Заголовок 8 Знак"/>
    <w:link w:val="8"/>
    <w:locked/>
    <w:rsid w:val="00822491"/>
    <w:rPr>
      <w:i/>
      <w:iCs/>
      <w:sz w:val="24"/>
      <w:szCs w:val="24"/>
      <w:lang w:val="ru-RU" w:eastAsia="ru-RU" w:bidi="ar-SA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paragraph" w:styleId="a6">
    <w:name w:val="Body Text"/>
    <w:basedOn w:val="a0"/>
    <w:link w:val="a7"/>
    <w:rPr>
      <w:rFonts w:ascii="Arial" w:hAnsi="Arial"/>
      <w:sz w:val="24"/>
    </w:rPr>
  </w:style>
  <w:style w:type="character" w:customStyle="1" w:styleId="a7">
    <w:name w:val="Основной текст Знак"/>
    <w:link w:val="a6"/>
    <w:locked/>
    <w:rsid w:val="00822491"/>
    <w:rPr>
      <w:rFonts w:ascii="Arial" w:hAnsi="Arial"/>
      <w:sz w:val="24"/>
      <w:lang w:val="ru-RU" w:eastAsia="ru-RU" w:bidi="ar-SA"/>
    </w:rPr>
  </w:style>
  <w:style w:type="paragraph" w:styleId="a8">
    <w:name w:val="header"/>
    <w:basedOn w:val="a0"/>
    <w:link w:val="a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locked/>
    <w:rsid w:val="00822491"/>
    <w:rPr>
      <w:lang w:val="ru-RU" w:eastAsia="ru-RU" w:bidi="ar-SA"/>
    </w:rPr>
  </w:style>
  <w:style w:type="character" w:styleId="aa">
    <w:name w:val="page number"/>
    <w:basedOn w:val="a1"/>
  </w:style>
  <w:style w:type="paragraph" w:styleId="ab">
    <w:name w:val="Body Text Indent"/>
    <w:basedOn w:val="a0"/>
    <w:link w:val="ac"/>
    <w:pPr>
      <w:ind w:firstLine="851"/>
      <w:jc w:val="both"/>
    </w:pPr>
    <w:rPr>
      <w:sz w:val="26"/>
    </w:rPr>
  </w:style>
  <w:style w:type="character" w:customStyle="1" w:styleId="ac">
    <w:name w:val="Основной текст с отступом Знак"/>
    <w:link w:val="ab"/>
    <w:locked/>
    <w:rsid w:val="00822491"/>
    <w:rPr>
      <w:sz w:val="26"/>
      <w:lang w:val="ru-RU" w:eastAsia="ru-RU" w:bidi="ar-SA"/>
    </w:rPr>
  </w:style>
  <w:style w:type="paragraph" w:styleId="31">
    <w:name w:val="Body Text Indent 3"/>
    <w:basedOn w:val="a0"/>
    <w:link w:val="32"/>
    <w:pPr>
      <w:ind w:firstLine="851"/>
      <w:jc w:val="both"/>
    </w:pPr>
    <w:rPr>
      <w:sz w:val="26"/>
    </w:rPr>
  </w:style>
  <w:style w:type="character" w:customStyle="1" w:styleId="32">
    <w:name w:val="Основной текст с отступом 3 Знак"/>
    <w:link w:val="31"/>
    <w:locked/>
    <w:rsid w:val="00822491"/>
    <w:rPr>
      <w:sz w:val="26"/>
      <w:lang w:val="ru-RU" w:eastAsia="ru-RU" w:bidi="ar-SA"/>
    </w:rPr>
  </w:style>
  <w:style w:type="paragraph" w:styleId="21">
    <w:name w:val="Body Text Indent 2"/>
    <w:basedOn w:val="a0"/>
    <w:link w:val="22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locked/>
    <w:rsid w:val="00822491"/>
    <w:rPr>
      <w:sz w:val="28"/>
      <w:lang w:val="ru-RU" w:eastAsia="ru-RU" w:bidi="ar-SA"/>
    </w:rPr>
  </w:style>
  <w:style w:type="paragraph" w:styleId="ad">
    <w:name w:val="Document Map"/>
    <w:basedOn w:val="a0"/>
    <w:link w:val="ae"/>
    <w:semiHidden/>
    <w:pPr>
      <w:shd w:val="clear" w:color="auto" w:fill="000080"/>
    </w:pPr>
    <w:rPr>
      <w:rFonts w:ascii="Tahoma" w:hAnsi="Tahoma" w:cs="Tahoma"/>
    </w:rPr>
  </w:style>
  <w:style w:type="character" w:customStyle="1" w:styleId="ae">
    <w:name w:val="Схема документа Знак"/>
    <w:link w:val="ad"/>
    <w:locked/>
    <w:rsid w:val="00822491"/>
    <w:rPr>
      <w:rFonts w:ascii="Tahoma" w:hAnsi="Tahoma" w:cs="Tahoma"/>
      <w:lang w:val="ru-RU" w:eastAsia="ru-RU" w:bidi="ar-SA"/>
    </w:rPr>
  </w:style>
  <w:style w:type="paragraph" w:styleId="23">
    <w:name w:val="Body Text 2"/>
    <w:basedOn w:val="a0"/>
    <w:link w:val="24"/>
    <w:rsid w:val="00E733A5"/>
    <w:pPr>
      <w:spacing w:after="120" w:line="480" w:lineRule="auto"/>
    </w:pPr>
  </w:style>
  <w:style w:type="character" w:customStyle="1" w:styleId="24">
    <w:name w:val="Основной текст 2 Знак"/>
    <w:link w:val="23"/>
    <w:locked/>
    <w:rsid w:val="00822491"/>
    <w:rPr>
      <w:lang w:val="ru-RU" w:eastAsia="ru-RU" w:bidi="ar-SA"/>
    </w:rPr>
  </w:style>
  <w:style w:type="table" w:styleId="af">
    <w:name w:val="Table Grid"/>
    <w:basedOn w:val="a2"/>
    <w:rsid w:val="00DC7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0"/>
    <w:link w:val="af1"/>
    <w:rsid w:val="00F91D4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locked/>
    <w:rsid w:val="00822491"/>
    <w:rPr>
      <w:lang w:val="ru-RU" w:eastAsia="ru-RU" w:bidi="ar-SA"/>
    </w:rPr>
  </w:style>
  <w:style w:type="paragraph" w:styleId="33">
    <w:name w:val="Body Text 3"/>
    <w:basedOn w:val="a0"/>
    <w:link w:val="34"/>
    <w:rsid w:val="00E135D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locked/>
    <w:rsid w:val="00822491"/>
    <w:rPr>
      <w:sz w:val="16"/>
      <w:szCs w:val="16"/>
      <w:lang w:val="ru-RU" w:eastAsia="ru-RU" w:bidi="ar-SA"/>
    </w:rPr>
  </w:style>
  <w:style w:type="paragraph" w:customStyle="1" w:styleId="11">
    <w:name w:val="Обычный1"/>
    <w:rsid w:val="00E135D1"/>
    <w:pPr>
      <w:widowControl w:val="0"/>
    </w:pPr>
    <w:rPr>
      <w:snapToGrid w:val="0"/>
    </w:rPr>
  </w:style>
  <w:style w:type="paragraph" w:customStyle="1" w:styleId="ConsCell">
    <w:name w:val="ConsCell"/>
    <w:rsid w:val="00995DA7"/>
    <w:pPr>
      <w:widowControl w:val="0"/>
      <w:autoSpaceDE w:val="0"/>
      <w:autoSpaceDN w:val="0"/>
      <w:adjustRightInd w:val="0"/>
    </w:pPr>
  </w:style>
  <w:style w:type="character" w:styleId="af2">
    <w:name w:val="Strong"/>
    <w:qFormat/>
    <w:rsid w:val="00B7066C"/>
    <w:rPr>
      <w:b/>
      <w:bCs/>
    </w:rPr>
  </w:style>
  <w:style w:type="paragraph" w:styleId="af3">
    <w:name w:val="Title"/>
    <w:basedOn w:val="a0"/>
    <w:link w:val="af4"/>
    <w:qFormat/>
    <w:rsid w:val="00B7066C"/>
    <w:pPr>
      <w:autoSpaceDE w:val="0"/>
      <w:autoSpaceDN w:val="0"/>
      <w:jc w:val="center"/>
    </w:pPr>
    <w:rPr>
      <w:b/>
      <w:bCs/>
      <w:sz w:val="24"/>
      <w:szCs w:val="24"/>
    </w:rPr>
  </w:style>
  <w:style w:type="character" w:customStyle="1" w:styleId="af4">
    <w:name w:val="Название Знак"/>
    <w:link w:val="af3"/>
    <w:locked/>
    <w:rsid w:val="00D220D0"/>
    <w:rPr>
      <w:b/>
      <w:bCs/>
      <w:sz w:val="24"/>
      <w:szCs w:val="24"/>
      <w:lang w:val="ru-RU" w:eastAsia="ru-RU" w:bidi="ar-SA"/>
    </w:rPr>
  </w:style>
  <w:style w:type="paragraph" w:customStyle="1" w:styleId="ConsNormal">
    <w:name w:val="ConsNormal"/>
    <w:rsid w:val="00B706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Normal (Web)"/>
    <w:basedOn w:val="a0"/>
    <w:rsid w:val="00990475"/>
    <w:pPr>
      <w:spacing w:before="100" w:beforeAutospacing="1" w:after="100" w:afterAutospacing="1"/>
    </w:pPr>
    <w:rPr>
      <w:color w:val="00FFFF"/>
      <w:sz w:val="24"/>
      <w:szCs w:val="24"/>
    </w:rPr>
  </w:style>
  <w:style w:type="paragraph" w:styleId="af6">
    <w:name w:val="Subtitle"/>
    <w:basedOn w:val="a0"/>
    <w:link w:val="af7"/>
    <w:qFormat/>
    <w:rsid w:val="00990475"/>
    <w:pPr>
      <w:jc w:val="center"/>
    </w:pPr>
    <w:rPr>
      <w:b/>
      <w:sz w:val="28"/>
    </w:rPr>
  </w:style>
  <w:style w:type="character" w:customStyle="1" w:styleId="af7">
    <w:name w:val="Подзаголовок Знак"/>
    <w:link w:val="af6"/>
    <w:locked/>
    <w:rsid w:val="0064641B"/>
    <w:rPr>
      <w:b/>
      <w:sz w:val="28"/>
      <w:lang w:val="ru-RU" w:eastAsia="ru-RU" w:bidi="ar-SA"/>
    </w:rPr>
  </w:style>
  <w:style w:type="paragraph" w:styleId="HTML">
    <w:name w:val="HTML Preformatted"/>
    <w:basedOn w:val="a0"/>
    <w:link w:val="HTML0"/>
    <w:rsid w:val="004377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0">
    <w:name w:val="Стандартный HTML Знак"/>
    <w:link w:val="HTML"/>
    <w:locked/>
    <w:rsid w:val="00822491"/>
    <w:rPr>
      <w:rFonts w:ascii="Arial Unicode MS" w:eastAsia="Arial Unicode MS" w:hAnsi="Arial Unicode MS" w:cs="Arial Unicode MS"/>
      <w:lang w:val="ru-RU" w:eastAsia="ru-RU" w:bidi="ar-SA"/>
    </w:rPr>
  </w:style>
  <w:style w:type="character" w:customStyle="1" w:styleId="af8">
    <w:name w:val="Маркированный список Знак"/>
    <w:link w:val="a"/>
    <w:locked/>
    <w:rsid w:val="004377CC"/>
    <w:rPr>
      <w:sz w:val="24"/>
      <w:szCs w:val="24"/>
      <w:lang w:val="ru-RU" w:eastAsia="ru-RU" w:bidi="ar-SA"/>
    </w:rPr>
  </w:style>
  <w:style w:type="paragraph" w:styleId="a">
    <w:name w:val="List Bullet"/>
    <w:basedOn w:val="a0"/>
    <w:link w:val="af8"/>
    <w:rsid w:val="004377CC"/>
    <w:pPr>
      <w:numPr>
        <w:numId w:val="13"/>
      </w:numPr>
    </w:pPr>
    <w:rPr>
      <w:sz w:val="24"/>
      <w:szCs w:val="24"/>
    </w:rPr>
  </w:style>
  <w:style w:type="paragraph" w:customStyle="1" w:styleId="ConsNonformat">
    <w:name w:val="ConsNonformat"/>
    <w:rsid w:val="004377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4377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22491"/>
    <w:rPr>
      <w:rFonts w:ascii="Arial" w:hAnsi="Arial" w:cs="Arial"/>
      <w:lang w:val="ru-RU" w:eastAsia="ru-RU" w:bidi="ar-SA"/>
    </w:rPr>
  </w:style>
  <w:style w:type="paragraph" w:customStyle="1" w:styleId="Heading">
    <w:name w:val="Heading"/>
    <w:rsid w:val="000821E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9">
    <w:name w:val="List Paragraph"/>
    <w:basedOn w:val="a0"/>
    <w:qFormat/>
    <w:rsid w:val="000821E2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0821E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12">
    <w:name w:val="Font Style12"/>
    <w:rsid w:val="000821E2"/>
    <w:rPr>
      <w:rFonts w:ascii="Times New Roman" w:hAnsi="Times New Roman" w:cs="Times New Roman" w:hint="default"/>
      <w:sz w:val="20"/>
      <w:szCs w:val="20"/>
    </w:rPr>
  </w:style>
  <w:style w:type="paragraph" w:customStyle="1" w:styleId="msonormalcxspmiddle">
    <w:name w:val="msonormalcxspmiddle"/>
    <w:basedOn w:val="a0"/>
    <w:rsid w:val="000821E2"/>
    <w:pPr>
      <w:spacing w:before="100" w:beforeAutospacing="1" w:after="100" w:afterAutospacing="1"/>
    </w:pPr>
    <w:rPr>
      <w:color w:val="00FFFF"/>
      <w:sz w:val="24"/>
      <w:szCs w:val="24"/>
    </w:rPr>
  </w:style>
  <w:style w:type="paragraph" w:customStyle="1" w:styleId="msonormalcxsplast">
    <w:name w:val="msonormalcxsplast"/>
    <w:basedOn w:val="a0"/>
    <w:rsid w:val="000821E2"/>
    <w:pPr>
      <w:spacing w:before="100" w:beforeAutospacing="1" w:after="100" w:afterAutospacing="1"/>
    </w:pPr>
    <w:rPr>
      <w:color w:val="00FFFF"/>
      <w:sz w:val="24"/>
      <w:szCs w:val="24"/>
    </w:rPr>
  </w:style>
  <w:style w:type="paragraph" w:customStyle="1" w:styleId="afa">
    <w:name w:val="Таблицы (моноширинный)"/>
    <w:basedOn w:val="a0"/>
    <w:next w:val="a0"/>
    <w:rsid w:val="0091083B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b">
    <w:name w:val="Знак Знак Знак Знак"/>
    <w:basedOn w:val="a0"/>
    <w:rsid w:val="003E6D67"/>
    <w:pPr>
      <w:spacing w:after="160" w:line="240" w:lineRule="exact"/>
    </w:pPr>
    <w:rPr>
      <w:rFonts w:ascii="Arial" w:hAnsi="Arial" w:cs="Arial"/>
      <w:lang w:val="en-US" w:eastAsia="en-US"/>
    </w:rPr>
  </w:style>
  <w:style w:type="character" w:styleId="afc">
    <w:name w:val="Hyperlink"/>
    <w:rsid w:val="0066160D"/>
    <w:rPr>
      <w:color w:val="0000FF"/>
      <w:u w:val="single"/>
    </w:rPr>
  </w:style>
  <w:style w:type="paragraph" w:customStyle="1" w:styleId="afd">
    <w:name w:val="Текст (лев. подпись)"/>
    <w:basedOn w:val="a0"/>
    <w:next w:val="a0"/>
    <w:rsid w:val="0066160D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afe">
    <w:name w:val="Текст (прав. подпись)"/>
    <w:basedOn w:val="a0"/>
    <w:next w:val="a0"/>
    <w:rsid w:val="0066160D"/>
    <w:pPr>
      <w:widowControl w:val="0"/>
      <w:autoSpaceDE w:val="0"/>
      <w:autoSpaceDN w:val="0"/>
      <w:adjustRightInd w:val="0"/>
      <w:jc w:val="right"/>
    </w:pPr>
    <w:rPr>
      <w:rFonts w:ascii="Arial" w:hAnsi="Arial"/>
      <w:sz w:val="22"/>
      <w:szCs w:val="22"/>
    </w:rPr>
  </w:style>
  <w:style w:type="paragraph" w:customStyle="1" w:styleId="aff">
    <w:name w:val="Прижатый влево"/>
    <w:basedOn w:val="a0"/>
    <w:next w:val="a0"/>
    <w:rsid w:val="0066160D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link w:val="ConsPlusNonformat0"/>
    <w:rsid w:val="007402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822491"/>
    <w:rPr>
      <w:rFonts w:ascii="Courier New" w:hAnsi="Courier New" w:cs="Courier New"/>
      <w:lang w:val="ru-RU" w:eastAsia="ru-RU" w:bidi="ar-SA"/>
    </w:rPr>
  </w:style>
  <w:style w:type="paragraph" w:customStyle="1" w:styleId="aff0">
    <w:name w:val="Комментарий"/>
    <w:basedOn w:val="a0"/>
    <w:next w:val="a0"/>
    <w:rsid w:val="007402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8"/>
      <w:szCs w:val="28"/>
    </w:rPr>
  </w:style>
  <w:style w:type="paragraph" w:customStyle="1" w:styleId="aff1">
    <w:name w:val="Знак"/>
    <w:basedOn w:val="a0"/>
    <w:rsid w:val="000E00D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1"/>
    <w:basedOn w:val="a0"/>
    <w:rsid w:val="00776A6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"/>
    <w:basedOn w:val="a0"/>
    <w:rsid w:val="00911636"/>
    <w:pPr>
      <w:spacing w:after="160" w:line="240" w:lineRule="exact"/>
    </w:pPr>
    <w:rPr>
      <w:rFonts w:ascii="Verdana" w:hAnsi="Verdana"/>
      <w:lang w:val="en-US" w:eastAsia="en-US"/>
    </w:rPr>
  </w:style>
  <w:style w:type="paragraph" w:styleId="aff3">
    <w:name w:val="footnote text"/>
    <w:basedOn w:val="a0"/>
    <w:link w:val="aff4"/>
    <w:semiHidden/>
    <w:rsid w:val="00911636"/>
    <w:pPr>
      <w:suppressAutoHyphens/>
    </w:pPr>
    <w:rPr>
      <w:lang w:eastAsia="ar-SA"/>
    </w:rPr>
  </w:style>
  <w:style w:type="character" w:customStyle="1" w:styleId="aff4">
    <w:name w:val="Текст сноски Знак"/>
    <w:link w:val="aff3"/>
    <w:locked/>
    <w:rsid w:val="00822491"/>
    <w:rPr>
      <w:lang w:val="ru-RU" w:eastAsia="ar-SA" w:bidi="ar-SA"/>
    </w:rPr>
  </w:style>
  <w:style w:type="paragraph" w:customStyle="1" w:styleId="CharCharCarCarCharCharCarCarCharCharCarCarCharChar">
    <w:name w:val="Char Char Car Car Char Char Car Car Char Char Car Car Char Char"/>
    <w:basedOn w:val="a0"/>
    <w:rsid w:val="002D0D6F"/>
    <w:pPr>
      <w:spacing w:after="160" w:line="240" w:lineRule="exact"/>
    </w:pPr>
    <w:rPr>
      <w:rFonts w:ascii="Arial" w:hAnsi="Arial" w:cs="Arial"/>
      <w:noProof/>
    </w:rPr>
  </w:style>
  <w:style w:type="character" w:styleId="aff5">
    <w:name w:val="FollowedHyperlink"/>
    <w:rsid w:val="00727C0A"/>
    <w:rPr>
      <w:rFonts w:ascii="Times New Roman" w:hAnsi="Times New Roman" w:cs="Times New Roman" w:hint="default"/>
      <w:color w:val="800080"/>
      <w:u w:val="single"/>
    </w:rPr>
  </w:style>
  <w:style w:type="character" w:customStyle="1" w:styleId="ListBulletChar">
    <w:name w:val="List Bullet Char"/>
    <w:locked/>
    <w:rsid w:val="00727C0A"/>
    <w:rPr>
      <w:sz w:val="24"/>
      <w:szCs w:val="24"/>
      <w:lang w:val="ru-RU" w:eastAsia="ru-RU" w:bidi="ar-SA"/>
    </w:rPr>
  </w:style>
  <w:style w:type="character" w:customStyle="1" w:styleId="aff6">
    <w:name w:val="Текст выноски Знак"/>
    <w:link w:val="aff7"/>
    <w:locked/>
    <w:rsid w:val="00727C0A"/>
    <w:rPr>
      <w:rFonts w:ascii="Tahoma" w:hAnsi="Tahoma" w:cs="Tahoma"/>
      <w:sz w:val="16"/>
      <w:szCs w:val="16"/>
      <w:lang w:val="ru-RU" w:eastAsia="ru-RU" w:bidi="ar-SA"/>
    </w:rPr>
  </w:style>
  <w:style w:type="paragraph" w:styleId="aff7">
    <w:name w:val="Balloon Text"/>
    <w:basedOn w:val="a0"/>
    <w:link w:val="aff6"/>
    <w:semiHidden/>
    <w:rsid w:val="00727C0A"/>
    <w:rPr>
      <w:rFonts w:ascii="Tahoma" w:hAnsi="Tahoma" w:cs="Tahoma"/>
      <w:sz w:val="16"/>
      <w:szCs w:val="16"/>
    </w:rPr>
  </w:style>
  <w:style w:type="paragraph" w:customStyle="1" w:styleId="13">
    <w:name w:val="Обычный1"/>
    <w:rsid w:val="00727C0A"/>
    <w:pPr>
      <w:widowControl w:val="0"/>
    </w:pPr>
  </w:style>
  <w:style w:type="paragraph" w:customStyle="1" w:styleId="14">
    <w:name w:val="Абзац списка1"/>
    <w:basedOn w:val="a0"/>
    <w:rsid w:val="00727C0A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25">
    <w:name w:val="Знак2"/>
    <w:basedOn w:val="a0"/>
    <w:rsid w:val="00727C0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f8">
    <w:name w:val="Цветовое выделение"/>
    <w:rsid w:val="00D220D0"/>
    <w:rPr>
      <w:b/>
      <w:color w:val="000080"/>
    </w:rPr>
  </w:style>
  <w:style w:type="character" w:customStyle="1" w:styleId="aff9">
    <w:name w:val="Гипертекстовая ссылка"/>
    <w:rsid w:val="00D220D0"/>
    <w:rPr>
      <w:rFonts w:cs="Times New Roman"/>
      <w:b/>
      <w:color w:val="008000"/>
    </w:rPr>
  </w:style>
  <w:style w:type="character" w:customStyle="1" w:styleId="affa">
    <w:name w:val="Активная гипертекстовая ссылка"/>
    <w:rsid w:val="00D220D0"/>
    <w:rPr>
      <w:rFonts w:cs="Times New Roman"/>
      <w:b/>
      <w:color w:val="008000"/>
      <w:u w:val="single"/>
    </w:rPr>
  </w:style>
  <w:style w:type="paragraph" w:customStyle="1" w:styleId="affb">
    <w:name w:val="Внимание: Криминал!!"/>
    <w:basedOn w:val="a0"/>
    <w:next w:val="a0"/>
    <w:rsid w:val="00D220D0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c">
    <w:name w:val="Внимание: недобросовестность!"/>
    <w:basedOn w:val="a0"/>
    <w:next w:val="a0"/>
    <w:rsid w:val="00D220D0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d">
    <w:name w:val="Основное меню (преемственное)"/>
    <w:basedOn w:val="a0"/>
    <w:next w:val="a0"/>
    <w:rsid w:val="00D220D0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e">
    <w:name w:val="Заголовок"/>
    <w:basedOn w:val="affd"/>
    <w:next w:val="a0"/>
    <w:rsid w:val="00D220D0"/>
    <w:rPr>
      <w:rFonts w:ascii="Arial" w:hAnsi="Arial" w:cs="Times New Roman"/>
      <w:b/>
      <w:bCs/>
      <w:color w:val="C0C0C0"/>
    </w:rPr>
  </w:style>
  <w:style w:type="character" w:customStyle="1" w:styleId="afff">
    <w:name w:val="Заголовок своего сообщения"/>
    <w:rsid w:val="00D220D0"/>
    <w:rPr>
      <w:rFonts w:cs="Times New Roman"/>
      <w:b/>
      <w:color w:val="000080"/>
    </w:rPr>
  </w:style>
  <w:style w:type="paragraph" w:customStyle="1" w:styleId="afff0">
    <w:name w:val="Заголовок статьи"/>
    <w:basedOn w:val="a0"/>
    <w:next w:val="a0"/>
    <w:rsid w:val="00D220D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ff1">
    <w:name w:val="Заголовок чужого сообщения"/>
    <w:rsid w:val="00D220D0"/>
    <w:rPr>
      <w:rFonts w:cs="Times New Roman"/>
      <w:b/>
      <w:color w:val="FF0000"/>
    </w:rPr>
  </w:style>
  <w:style w:type="paragraph" w:customStyle="1" w:styleId="afff2">
    <w:name w:val="Интерактивный заголовок"/>
    <w:basedOn w:val="affe"/>
    <w:next w:val="a0"/>
    <w:rsid w:val="00D220D0"/>
    <w:rPr>
      <w:b w:val="0"/>
      <w:bCs w:val="0"/>
      <w:color w:val="auto"/>
      <w:u w:val="single"/>
    </w:rPr>
  </w:style>
  <w:style w:type="paragraph" w:customStyle="1" w:styleId="afff3">
    <w:name w:val="Интерфейс"/>
    <w:basedOn w:val="a0"/>
    <w:next w:val="a0"/>
    <w:rsid w:val="00D220D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ff4">
    <w:name w:val="Информация об изменениях документа"/>
    <w:basedOn w:val="aff0"/>
    <w:next w:val="a0"/>
    <w:rsid w:val="00D220D0"/>
    <w:pPr>
      <w:widowControl w:val="0"/>
      <w:ind w:left="0"/>
    </w:pPr>
    <w:rPr>
      <w:sz w:val="24"/>
      <w:szCs w:val="24"/>
    </w:rPr>
  </w:style>
  <w:style w:type="paragraph" w:customStyle="1" w:styleId="afff5">
    <w:name w:val="Колонтитул (левый)"/>
    <w:basedOn w:val="afd"/>
    <w:next w:val="a0"/>
    <w:rsid w:val="00D220D0"/>
    <w:pPr>
      <w:jc w:val="both"/>
    </w:pPr>
    <w:rPr>
      <w:sz w:val="16"/>
      <w:szCs w:val="16"/>
    </w:rPr>
  </w:style>
  <w:style w:type="paragraph" w:customStyle="1" w:styleId="afff6">
    <w:name w:val="Колонтитул (правый)"/>
    <w:basedOn w:val="afe"/>
    <w:next w:val="a0"/>
    <w:rsid w:val="00D220D0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0"/>
    <w:next w:val="a0"/>
    <w:rsid w:val="00D220D0"/>
    <w:pPr>
      <w:widowControl w:val="0"/>
      <w:ind w:left="0"/>
      <w:jc w:val="left"/>
    </w:pPr>
    <w:rPr>
      <w:i w:val="0"/>
      <w:iCs w:val="0"/>
      <w:color w:val="000080"/>
      <w:sz w:val="24"/>
      <w:szCs w:val="24"/>
    </w:rPr>
  </w:style>
  <w:style w:type="paragraph" w:customStyle="1" w:styleId="afff8">
    <w:name w:val="Куда обратиться?"/>
    <w:basedOn w:val="a0"/>
    <w:next w:val="a0"/>
    <w:rsid w:val="00D220D0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9">
    <w:name w:val="Моноширинный"/>
    <w:basedOn w:val="a0"/>
    <w:next w:val="a0"/>
    <w:rsid w:val="00D220D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fa">
    <w:name w:val="Найденные слова"/>
    <w:rsid w:val="00D220D0"/>
    <w:rPr>
      <w:rFonts w:cs="Times New Roman"/>
      <w:b/>
      <w:color w:val="000080"/>
    </w:rPr>
  </w:style>
  <w:style w:type="character" w:customStyle="1" w:styleId="afffb">
    <w:name w:val="Не вступил в силу"/>
    <w:rsid w:val="00D220D0"/>
    <w:rPr>
      <w:rFonts w:cs="Times New Roman"/>
      <w:b/>
      <w:color w:val="008080"/>
    </w:rPr>
  </w:style>
  <w:style w:type="paragraph" w:customStyle="1" w:styleId="afffc">
    <w:name w:val="Необходимые документы"/>
    <w:basedOn w:val="a0"/>
    <w:next w:val="a0"/>
    <w:rsid w:val="00D220D0"/>
    <w:pPr>
      <w:widowControl w:val="0"/>
      <w:autoSpaceDE w:val="0"/>
      <w:autoSpaceDN w:val="0"/>
      <w:adjustRightInd w:val="0"/>
      <w:ind w:left="118"/>
      <w:jc w:val="both"/>
    </w:pPr>
    <w:rPr>
      <w:rFonts w:ascii="Arial" w:hAnsi="Arial"/>
      <w:sz w:val="24"/>
      <w:szCs w:val="24"/>
    </w:rPr>
  </w:style>
  <w:style w:type="paragraph" w:customStyle="1" w:styleId="afffd">
    <w:name w:val="Нормальный (таблица)"/>
    <w:basedOn w:val="a0"/>
    <w:next w:val="a0"/>
    <w:rsid w:val="00D220D0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e">
    <w:name w:val="Объект"/>
    <w:basedOn w:val="a0"/>
    <w:next w:val="a0"/>
    <w:rsid w:val="00D220D0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affff">
    <w:name w:val="Оглавление"/>
    <w:basedOn w:val="afa"/>
    <w:next w:val="a0"/>
    <w:rsid w:val="00D220D0"/>
    <w:pPr>
      <w:widowControl w:val="0"/>
      <w:ind w:left="140"/>
    </w:pPr>
    <w:rPr>
      <w:rFonts w:ascii="Arial" w:hAnsi="Arial" w:cs="Times New Roman"/>
      <w:sz w:val="24"/>
      <w:szCs w:val="24"/>
    </w:rPr>
  </w:style>
  <w:style w:type="character" w:customStyle="1" w:styleId="affff0">
    <w:name w:val="Опечатки"/>
    <w:rsid w:val="00D220D0"/>
    <w:rPr>
      <w:color w:val="FF0000"/>
    </w:rPr>
  </w:style>
  <w:style w:type="paragraph" w:customStyle="1" w:styleId="affff1">
    <w:name w:val="Переменная часть"/>
    <w:basedOn w:val="affd"/>
    <w:next w:val="a0"/>
    <w:rsid w:val="00D220D0"/>
    <w:rPr>
      <w:rFonts w:ascii="Arial" w:hAnsi="Arial" w:cs="Times New Roman"/>
      <w:sz w:val="20"/>
      <w:szCs w:val="20"/>
    </w:rPr>
  </w:style>
  <w:style w:type="paragraph" w:customStyle="1" w:styleId="affff2">
    <w:name w:val="Постоянная часть"/>
    <w:basedOn w:val="affd"/>
    <w:next w:val="a0"/>
    <w:rsid w:val="00D220D0"/>
    <w:rPr>
      <w:rFonts w:ascii="Arial" w:hAnsi="Arial" w:cs="Times New Roman"/>
      <w:sz w:val="22"/>
      <w:szCs w:val="22"/>
    </w:rPr>
  </w:style>
  <w:style w:type="paragraph" w:customStyle="1" w:styleId="affff3">
    <w:name w:val="Пример."/>
    <w:basedOn w:val="a0"/>
    <w:next w:val="a0"/>
    <w:rsid w:val="00D220D0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/>
      <w:sz w:val="24"/>
      <w:szCs w:val="24"/>
    </w:rPr>
  </w:style>
  <w:style w:type="paragraph" w:customStyle="1" w:styleId="affff4">
    <w:name w:val="Примечание."/>
    <w:basedOn w:val="aff0"/>
    <w:next w:val="a0"/>
    <w:rsid w:val="00D220D0"/>
    <w:pPr>
      <w:widowControl w:val="0"/>
      <w:ind w:left="0"/>
    </w:pPr>
    <w:rPr>
      <w:i w:val="0"/>
      <w:iCs w:val="0"/>
      <w:color w:val="auto"/>
      <w:sz w:val="24"/>
      <w:szCs w:val="24"/>
    </w:rPr>
  </w:style>
  <w:style w:type="character" w:customStyle="1" w:styleId="affff5">
    <w:name w:val="Продолжение ссылки"/>
    <w:rsid w:val="00D220D0"/>
    <w:rPr>
      <w:rFonts w:cs="Times New Roman"/>
      <w:b/>
      <w:color w:val="008000"/>
    </w:rPr>
  </w:style>
  <w:style w:type="paragraph" w:customStyle="1" w:styleId="affff6">
    <w:name w:val="Словарная статья"/>
    <w:basedOn w:val="a0"/>
    <w:next w:val="a0"/>
    <w:rsid w:val="00D220D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4"/>
      <w:szCs w:val="24"/>
    </w:rPr>
  </w:style>
  <w:style w:type="character" w:customStyle="1" w:styleId="affff7">
    <w:name w:val="Сравнение редакций"/>
    <w:rsid w:val="00D220D0"/>
    <w:rPr>
      <w:rFonts w:cs="Times New Roman"/>
      <w:b/>
      <w:color w:val="000080"/>
    </w:rPr>
  </w:style>
  <w:style w:type="character" w:customStyle="1" w:styleId="affff8">
    <w:name w:val="Сравнение редакций. Добавленный фрагмент"/>
    <w:rsid w:val="00D220D0"/>
    <w:rPr>
      <w:color w:val="0000FF"/>
    </w:rPr>
  </w:style>
  <w:style w:type="character" w:customStyle="1" w:styleId="affff9">
    <w:name w:val="Сравнение редакций. Удаленный фрагмент"/>
    <w:rsid w:val="00D220D0"/>
    <w:rPr>
      <w:strike/>
      <w:color w:val="808000"/>
    </w:rPr>
  </w:style>
  <w:style w:type="paragraph" w:customStyle="1" w:styleId="affffa">
    <w:name w:val="Текст (справка)"/>
    <w:basedOn w:val="a0"/>
    <w:next w:val="a0"/>
    <w:rsid w:val="00D220D0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4"/>
      <w:szCs w:val="24"/>
    </w:rPr>
  </w:style>
  <w:style w:type="paragraph" w:customStyle="1" w:styleId="affffb">
    <w:name w:val="Текст в таблице"/>
    <w:basedOn w:val="afffd"/>
    <w:next w:val="a0"/>
    <w:rsid w:val="00D220D0"/>
    <w:pPr>
      <w:ind w:firstLine="500"/>
    </w:pPr>
  </w:style>
  <w:style w:type="paragraph" w:customStyle="1" w:styleId="affffc">
    <w:name w:val="Технический комментарий"/>
    <w:basedOn w:val="a0"/>
    <w:next w:val="a0"/>
    <w:rsid w:val="00D220D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fffd">
    <w:name w:val="Утратил силу"/>
    <w:rsid w:val="00D220D0"/>
    <w:rPr>
      <w:rFonts w:cs="Times New Roman"/>
      <w:b/>
      <w:strike/>
      <w:color w:val="808000"/>
    </w:rPr>
  </w:style>
  <w:style w:type="paragraph" w:customStyle="1" w:styleId="affffe">
    <w:name w:val="Центрированный (таблица)"/>
    <w:basedOn w:val="afffd"/>
    <w:next w:val="a0"/>
    <w:rsid w:val="00D220D0"/>
    <w:pPr>
      <w:jc w:val="center"/>
    </w:pPr>
  </w:style>
  <w:style w:type="character" w:customStyle="1" w:styleId="15">
    <w:name w:val="Знак Знак1"/>
    <w:locked/>
    <w:rsid w:val="00D220D0"/>
    <w:rPr>
      <w:sz w:val="24"/>
      <w:szCs w:val="24"/>
      <w:lang w:val="ru-RU" w:eastAsia="ru-RU" w:bidi="ar-SA"/>
    </w:rPr>
  </w:style>
  <w:style w:type="paragraph" w:customStyle="1" w:styleId="ConsPlusCell">
    <w:name w:val="ConsPlusCell"/>
    <w:rsid w:val="002D48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-1">
    <w:name w:val="Table Web 1"/>
    <w:basedOn w:val="a2"/>
    <w:rsid w:val="009B52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35">
    <w:name w:val="Font Style35"/>
    <w:rsid w:val="002A1CD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title0">
    <w:name w:val="consplustitle"/>
    <w:basedOn w:val="a0"/>
    <w:rsid w:val="002A1CDE"/>
    <w:pPr>
      <w:autoSpaceDE w:val="0"/>
      <w:autoSpaceDN w:val="0"/>
    </w:pPr>
    <w:rPr>
      <w:rFonts w:ascii="Arial" w:eastAsia="Calibri" w:hAnsi="Arial" w:cs="Arial"/>
      <w:b/>
      <w:bCs/>
    </w:rPr>
  </w:style>
  <w:style w:type="paragraph" w:customStyle="1" w:styleId="Style6">
    <w:name w:val="Style6"/>
    <w:basedOn w:val="a0"/>
    <w:rsid w:val="002A1CDE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6">
    <w:name w:val="Style16"/>
    <w:basedOn w:val="a0"/>
    <w:rsid w:val="002A1CDE"/>
    <w:pPr>
      <w:widowControl w:val="0"/>
      <w:autoSpaceDE w:val="0"/>
      <w:autoSpaceDN w:val="0"/>
      <w:adjustRightInd w:val="0"/>
      <w:spacing w:line="367" w:lineRule="exact"/>
      <w:ind w:firstLine="720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2A1CDE"/>
    <w:pPr>
      <w:widowControl w:val="0"/>
      <w:autoSpaceDE w:val="0"/>
      <w:autoSpaceDN w:val="0"/>
      <w:adjustRightInd w:val="0"/>
      <w:spacing w:line="370" w:lineRule="exact"/>
      <w:ind w:firstLine="1714"/>
    </w:pPr>
    <w:rPr>
      <w:sz w:val="24"/>
      <w:szCs w:val="24"/>
    </w:rPr>
  </w:style>
  <w:style w:type="paragraph" w:customStyle="1" w:styleId="Style21">
    <w:name w:val="Style21"/>
    <w:basedOn w:val="a0"/>
    <w:rsid w:val="002A1CDE"/>
    <w:pPr>
      <w:widowControl w:val="0"/>
      <w:autoSpaceDE w:val="0"/>
      <w:autoSpaceDN w:val="0"/>
      <w:adjustRightInd w:val="0"/>
      <w:spacing w:line="367" w:lineRule="exact"/>
      <w:ind w:firstLine="715"/>
      <w:jc w:val="both"/>
    </w:pPr>
    <w:rPr>
      <w:sz w:val="24"/>
      <w:szCs w:val="24"/>
    </w:rPr>
  </w:style>
  <w:style w:type="character" w:customStyle="1" w:styleId="FontStyle32">
    <w:name w:val="Font Style32"/>
    <w:rsid w:val="002A1CDE"/>
    <w:rPr>
      <w:rFonts w:ascii="Times New Roman" w:hAnsi="Times New Roman" w:cs="Times New Roman" w:hint="default"/>
      <w:sz w:val="26"/>
      <w:szCs w:val="26"/>
    </w:rPr>
  </w:style>
  <w:style w:type="character" w:customStyle="1" w:styleId="Heading1Char">
    <w:name w:val="Heading 1 Char"/>
    <w:locked/>
    <w:rsid w:val="00822491"/>
    <w:rPr>
      <w:rFonts w:eastAsia="Calibri"/>
      <w:b/>
      <w:sz w:val="28"/>
      <w:szCs w:val="24"/>
      <w:lang w:val="ru-RU" w:eastAsia="en-US" w:bidi="ar-SA"/>
    </w:rPr>
  </w:style>
  <w:style w:type="character" w:customStyle="1" w:styleId="afffff">
    <w:name w:val="Текст примечания Знак"/>
    <w:link w:val="afffff0"/>
    <w:locked/>
    <w:rsid w:val="00822491"/>
    <w:rPr>
      <w:lang w:bidi="ar-SA"/>
    </w:rPr>
  </w:style>
  <w:style w:type="paragraph" w:styleId="afffff0">
    <w:name w:val="annotation text"/>
    <w:basedOn w:val="a0"/>
    <w:link w:val="afffff"/>
    <w:rsid w:val="00822491"/>
  </w:style>
  <w:style w:type="character" w:customStyle="1" w:styleId="ListBulletChar1">
    <w:name w:val="List Bullet Char1"/>
    <w:locked/>
    <w:rsid w:val="00822491"/>
    <w:rPr>
      <w:rFonts w:ascii="Calibri" w:hAnsi="Calibri"/>
      <w:sz w:val="24"/>
      <w:szCs w:val="24"/>
      <w:lang w:val="ru-RU" w:eastAsia="ru-RU" w:bidi="ar-SA"/>
    </w:rPr>
  </w:style>
  <w:style w:type="character" w:customStyle="1" w:styleId="TitleChar">
    <w:name w:val="Title Char"/>
    <w:locked/>
    <w:rsid w:val="00822491"/>
    <w:rPr>
      <w:rFonts w:ascii="Calibri" w:eastAsia="Calibri" w:hAnsi="Calibri"/>
      <w:b/>
      <w:bCs/>
      <w:sz w:val="24"/>
      <w:szCs w:val="24"/>
      <w:lang w:val="ru-RU" w:eastAsia="en-US" w:bidi="ar-SA"/>
    </w:rPr>
  </w:style>
  <w:style w:type="character" w:customStyle="1" w:styleId="afffff1">
    <w:name w:val="Тема примечания Знак"/>
    <w:link w:val="afffff2"/>
    <w:locked/>
    <w:rsid w:val="00822491"/>
    <w:rPr>
      <w:b/>
      <w:lang w:bidi="ar-SA"/>
    </w:rPr>
  </w:style>
  <w:style w:type="paragraph" w:styleId="afffff2">
    <w:name w:val="annotation subject"/>
    <w:basedOn w:val="afffff0"/>
    <w:next w:val="afffff0"/>
    <w:link w:val="afffff1"/>
    <w:rsid w:val="00822491"/>
    <w:rPr>
      <w:b/>
    </w:rPr>
  </w:style>
  <w:style w:type="paragraph" w:customStyle="1" w:styleId="16">
    <w:name w:val="Абзац списка1"/>
    <w:basedOn w:val="a0"/>
    <w:rsid w:val="00822491"/>
    <w:pPr>
      <w:ind w:left="720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OEM">
    <w:name w:val="Нормальный (OEM)"/>
    <w:basedOn w:val="a0"/>
    <w:next w:val="a0"/>
    <w:rsid w:val="00822491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afffff3">
    <w:name w:val="Нормальный (справка)"/>
    <w:basedOn w:val="a0"/>
    <w:next w:val="a0"/>
    <w:rsid w:val="00822491"/>
    <w:pPr>
      <w:widowControl w:val="0"/>
      <w:autoSpaceDE w:val="0"/>
      <w:autoSpaceDN w:val="0"/>
      <w:adjustRightInd w:val="0"/>
      <w:ind w:left="170" w:right="170"/>
    </w:pPr>
    <w:rPr>
      <w:rFonts w:ascii="Arial" w:eastAsia="Calibri" w:hAnsi="Arial" w:cs="Arial"/>
    </w:rPr>
  </w:style>
  <w:style w:type="paragraph" w:customStyle="1" w:styleId="17">
    <w:name w:val="Заголовок 1 Галя"/>
    <w:basedOn w:val="a0"/>
    <w:rsid w:val="00822491"/>
    <w:pPr>
      <w:jc w:val="center"/>
    </w:pPr>
    <w:rPr>
      <w:rFonts w:eastAsia="Calibri"/>
      <w:b/>
      <w:sz w:val="28"/>
      <w:szCs w:val="28"/>
      <w:lang w:val="en-US"/>
    </w:rPr>
  </w:style>
  <w:style w:type="paragraph" w:customStyle="1" w:styleId="Normall">
    <w:name w:val="Normal l"/>
    <w:basedOn w:val="a0"/>
    <w:rsid w:val="00822491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eastAsia="Calibri"/>
      <w:sz w:val="24"/>
      <w:szCs w:val="24"/>
      <w:lang w:eastAsia="en-US"/>
    </w:rPr>
  </w:style>
  <w:style w:type="paragraph" w:customStyle="1" w:styleId="35">
    <w:name w:val="Знак3"/>
    <w:basedOn w:val="a0"/>
    <w:rsid w:val="00822491"/>
    <w:pPr>
      <w:spacing w:after="160" w:line="240" w:lineRule="exact"/>
    </w:pPr>
    <w:rPr>
      <w:rFonts w:ascii="Verdana" w:eastAsia="Calibri" w:hAnsi="Verdana"/>
      <w:lang w:val="en-US" w:eastAsia="en-US"/>
    </w:rPr>
  </w:style>
  <w:style w:type="paragraph" w:customStyle="1" w:styleId="110">
    <w:name w:val="Обычный11"/>
    <w:rsid w:val="00822491"/>
    <w:pPr>
      <w:widowControl w:val="0"/>
    </w:pPr>
    <w:rPr>
      <w:rFonts w:eastAsia="Calibri"/>
    </w:rPr>
  </w:style>
  <w:style w:type="paragraph" w:customStyle="1" w:styleId="18">
    <w:name w:val="Без интервала1"/>
    <w:basedOn w:val="a0"/>
    <w:rsid w:val="00822491"/>
    <w:rPr>
      <w:sz w:val="26"/>
      <w:szCs w:val="26"/>
      <w:lang w:val="en-US" w:eastAsia="en-US"/>
    </w:rPr>
  </w:style>
  <w:style w:type="character" w:styleId="afffff4">
    <w:name w:val="annotation reference"/>
    <w:rsid w:val="00822491"/>
    <w:rPr>
      <w:sz w:val="16"/>
    </w:rPr>
  </w:style>
  <w:style w:type="character" w:customStyle="1" w:styleId="afffff5">
    <w:name w:val="Выделение для Базового Поиска (курсив)"/>
    <w:rsid w:val="00822491"/>
    <w:rPr>
      <w:b/>
      <w:bCs w:val="0"/>
      <w:i/>
      <w:iCs w:val="0"/>
      <w:color w:val="0058A9"/>
    </w:rPr>
  </w:style>
  <w:style w:type="character" w:customStyle="1" w:styleId="19">
    <w:name w:val="Текст примечания Знак1"/>
    <w:rsid w:val="00822491"/>
    <w:rPr>
      <w:rFonts w:ascii="Times New Roman" w:hAnsi="Times New Roman" w:cs="Times New Roman" w:hint="default"/>
      <w:sz w:val="20"/>
      <w:szCs w:val="20"/>
    </w:rPr>
  </w:style>
  <w:style w:type="character" w:customStyle="1" w:styleId="41">
    <w:name w:val="Знак Знак4"/>
    <w:locked/>
    <w:rsid w:val="00822491"/>
    <w:rPr>
      <w:sz w:val="24"/>
    </w:rPr>
  </w:style>
  <w:style w:type="character" w:customStyle="1" w:styleId="1a">
    <w:name w:val="Тема примечания Знак1"/>
    <w:rsid w:val="00822491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5346</Words>
  <Characters>30476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</Company>
  <LinksUpToDate>false</LinksUpToDate>
  <CharactersWithSpaces>35751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Ракаева Н.Т.</dc:creator>
  <cp:lastModifiedBy>Иванова Дина Борисовна</cp:lastModifiedBy>
  <cp:revision>2</cp:revision>
  <cp:lastPrinted>2020-05-18T03:49:00Z</cp:lastPrinted>
  <dcterms:created xsi:type="dcterms:W3CDTF">2020-05-21T05:56:00Z</dcterms:created>
  <dcterms:modified xsi:type="dcterms:W3CDTF">2020-05-21T05:56:00Z</dcterms:modified>
</cp:coreProperties>
</file>